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0B24" w14:textId="77777777" w:rsidR="00CB7AE9" w:rsidRDefault="00CB7AE9" w:rsidP="0086083A">
      <w:pPr>
        <w:pStyle w:val="Default"/>
        <w:ind w:left="720"/>
        <w:rPr>
          <w:color w:val="FF0000"/>
          <w:sz w:val="22"/>
          <w:szCs w:val="22"/>
        </w:rPr>
      </w:pPr>
    </w:p>
    <w:p w14:paraId="21254E7A" w14:textId="77777777" w:rsidR="00851130" w:rsidRDefault="00851130" w:rsidP="0086083A">
      <w:pPr>
        <w:pStyle w:val="Default"/>
        <w:ind w:left="720"/>
        <w:rPr>
          <w:color w:val="FF0000"/>
          <w:sz w:val="22"/>
          <w:szCs w:val="22"/>
        </w:rPr>
      </w:pPr>
    </w:p>
    <w:p w14:paraId="2F407577" w14:textId="77777777" w:rsidR="00CB7AE9" w:rsidRDefault="00CB7AE9" w:rsidP="0086083A">
      <w:pPr>
        <w:pStyle w:val="Default"/>
        <w:ind w:left="720"/>
        <w:rPr>
          <w:color w:val="FF0000"/>
          <w:sz w:val="22"/>
          <w:szCs w:val="22"/>
        </w:rPr>
      </w:pPr>
    </w:p>
    <w:p w14:paraId="56E71339" w14:textId="77777777" w:rsidR="00CB7AE9" w:rsidRDefault="00CB7AE9" w:rsidP="0086083A">
      <w:pPr>
        <w:pStyle w:val="Default"/>
        <w:ind w:left="720"/>
        <w:rPr>
          <w:color w:val="FF0000"/>
          <w:sz w:val="22"/>
          <w:szCs w:val="22"/>
        </w:rPr>
      </w:pPr>
    </w:p>
    <w:p w14:paraId="79D94600" w14:textId="77777777" w:rsidR="00CB7AE9" w:rsidRDefault="00CB7AE9" w:rsidP="0086083A">
      <w:pPr>
        <w:pStyle w:val="Default"/>
        <w:ind w:left="720"/>
        <w:rPr>
          <w:color w:val="FF0000"/>
          <w:sz w:val="22"/>
          <w:szCs w:val="22"/>
        </w:rPr>
      </w:pPr>
    </w:p>
    <w:p w14:paraId="1F5F551B" w14:textId="77777777" w:rsidR="00CB7AE9" w:rsidRDefault="00CB7AE9" w:rsidP="0086083A">
      <w:pPr>
        <w:pStyle w:val="Default"/>
        <w:ind w:left="720"/>
        <w:rPr>
          <w:color w:val="FF0000"/>
          <w:sz w:val="22"/>
          <w:szCs w:val="22"/>
        </w:rPr>
      </w:pPr>
    </w:p>
    <w:p w14:paraId="27509DE3" w14:textId="77777777" w:rsidR="00CB7AE9" w:rsidRDefault="00CB7AE9" w:rsidP="0086083A">
      <w:pPr>
        <w:pStyle w:val="Default"/>
        <w:ind w:left="720"/>
        <w:rPr>
          <w:color w:val="FF0000"/>
          <w:sz w:val="22"/>
          <w:szCs w:val="22"/>
        </w:rPr>
      </w:pPr>
    </w:p>
    <w:p w14:paraId="5AC5E654" w14:textId="77777777" w:rsidR="00CB7AE9" w:rsidRDefault="00CB7AE9" w:rsidP="0086083A">
      <w:pPr>
        <w:pStyle w:val="Default"/>
        <w:ind w:left="720"/>
        <w:rPr>
          <w:color w:val="FF0000"/>
          <w:sz w:val="22"/>
          <w:szCs w:val="22"/>
        </w:rPr>
      </w:pPr>
    </w:p>
    <w:p w14:paraId="75220EB0" w14:textId="77777777" w:rsidR="00CB7AE9" w:rsidRDefault="00CB7AE9" w:rsidP="0086083A">
      <w:pPr>
        <w:pStyle w:val="Default"/>
        <w:ind w:left="720"/>
        <w:rPr>
          <w:color w:val="FF0000"/>
          <w:sz w:val="22"/>
          <w:szCs w:val="22"/>
        </w:rPr>
      </w:pPr>
    </w:p>
    <w:p w14:paraId="369A5E8A" w14:textId="77777777" w:rsidR="00CB7AE9" w:rsidRDefault="00CB7AE9" w:rsidP="00CB7AE9">
      <w:pPr>
        <w:pStyle w:val="Default"/>
        <w:ind w:left="720"/>
        <w:jc w:val="center"/>
        <w:rPr>
          <w:color w:val="FF0000"/>
          <w:sz w:val="22"/>
          <w:szCs w:val="22"/>
        </w:rPr>
      </w:pPr>
    </w:p>
    <w:p w14:paraId="5B299D7C" w14:textId="77777777" w:rsidR="00CB7AE9" w:rsidRDefault="00CB7AE9" w:rsidP="0095432F">
      <w:pPr>
        <w:pStyle w:val="Default"/>
        <w:ind w:left="720"/>
        <w:jc w:val="center"/>
        <w:rPr>
          <w:color w:val="FF0000"/>
          <w:sz w:val="22"/>
          <w:szCs w:val="22"/>
        </w:rPr>
      </w:pPr>
      <w:r>
        <w:rPr>
          <w:b/>
          <w:noProof/>
          <w:color w:val="FF0000"/>
          <w:sz w:val="28"/>
          <w:szCs w:val="28"/>
          <w:lang w:eastAsia="en-GB"/>
        </w:rPr>
        <w:drawing>
          <wp:inline distT="0" distB="0" distL="0" distR="0" wp14:anchorId="624C84B6" wp14:editId="2C8C263D">
            <wp:extent cx="4095018" cy="2893716"/>
            <wp:effectExtent l="0" t="0" r="127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5558" cy="2964762"/>
                    </a:xfrm>
                    <a:prstGeom prst="rect">
                      <a:avLst/>
                    </a:prstGeom>
                    <a:noFill/>
                  </pic:spPr>
                </pic:pic>
              </a:graphicData>
            </a:graphic>
          </wp:inline>
        </w:drawing>
      </w:r>
    </w:p>
    <w:p w14:paraId="668B9794" w14:textId="77777777" w:rsidR="00CB7AE9" w:rsidRDefault="00CB7AE9" w:rsidP="0086083A">
      <w:pPr>
        <w:pStyle w:val="Default"/>
        <w:ind w:left="720"/>
        <w:rPr>
          <w:color w:val="FF0000"/>
          <w:sz w:val="22"/>
          <w:szCs w:val="22"/>
        </w:rPr>
      </w:pPr>
    </w:p>
    <w:p w14:paraId="1442FA6F" w14:textId="77777777" w:rsidR="00CB7AE9" w:rsidRDefault="00CB7AE9" w:rsidP="0086083A">
      <w:pPr>
        <w:pStyle w:val="Default"/>
        <w:ind w:left="720"/>
        <w:rPr>
          <w:color w:val="FF0000"/>
          <w:sz w:val="22"/>
          <w:szCs w:val="22"/>
        </w:rPr>
      </w:pPr>
    </w:p>
    <w:p w14:paraId="688E3CDA" w14:textId="77777777" w:rsidR="00CB7AE9" w:rsidRDefault="00CB7AE9" w:rsidP="0086083A">
      <w:pPr>
        <w:pStyle w:val="Default"/>
        <w:ind w:left="720"/>
        <w:rPr>
          <w:color w:val="FF0000"/>
          <w:sz w:val="22"/>
          <w:szCs w:val="22"/>
        </w:rPr>
      </w:pPr>
    </w:p>
    <w:p w14:paraId="33C170CE" w14:textId="77777777" w:rsidR="00CB7AE9" w:rsidRDefault="00CB7AE9" w:rsidP="0086083A">
      <w:pPr>
        <w:pStyle w:val="Default"/>
        <w:ind w:left="720"/>
        <w:rPr>
          <w:color w:val="FF0000"/>
          <w:sz w:val="22"/>
          <w:szCs w:val="22"/>
        </w:rPr>
      </w:pPr>
    </w:p>
    <w:p w14:paraId="1F11611C" w14:textId="77777777" w:rsidR="00CB7AE9" w:rsidRDefault="00CB7AE9" w:rsidP="0086083A">
      <w:pPr>
        <w:pStyle w:val="Default"/>
        <w:ind w:left="720"/>
        <w:rPr>
          <w:color w:val="FF0000"/>
          <w:sz w:val="22"/>
          <w:szCs w:val="22"/>
        </w:rPr>
      </w:pPr>
    </w:p>
    <w:p w14:paraId="78C73394" w14:textId="77777777" w:rsidR="00CB7AE9" w:rsidRDefault="00CB7AE9" w:rsidP="0086083A">
      <w:pPr>
        <w:pStyle w:val="Default"/>
        <w:ind w:left="720"/>
        <w:rPr>
          <w:color w:val="FF0000"/>
          <w:sz w:val="22"/>
          <w:szCs w:val="22"/>
        </w:rPr>
      </w:pPr>
    </w:p>
    <w:p w14:paraId="0D12AEC1" w14:textId="77777777" w:rsidR="00CB7AE9" w:rsidRDefault="00CB7AE9" w:rsidP="0095432F">
      <w:pPr>
        <w:pStyle w:val="Default"/>
        <w:ind w:left="720"/>
        <w:jc w:val="center"/>
        <w:rPr>
          <w:color w:val="FF0000"/>
          <w:sz w:val="22"/>
          <w:szCs w:val="22"/>
        </w:rPr>
      </w:pPr>
    </w:p>
    <w:p w14:paraId="20C6CA80" w14:textId="77777777" w:rsidR="00CB7AE9" w:rsidRPr="00CB7AE9" w:rsidRDefault="00CB7AE9" w:rsidP="0095432F">
      <w:pPr>
        <w:pStyle w:val="Default"/>
        <w:ind w:left="720"/>
        <w:jc w:val="center"/>
        <w:rPr>
          <w:color w:val="auto"/>
          <w:sz w:val="44"/>
          <w:szCs w:val="44"/>
        </w:rPr>
      </w:pPr>
    </w:p>
    <w:p w14:paraId="055366AC" w14:textId="77777777" w:rsidR="00CB7AE9" w:rsidRDefault="00C7347F" w:rsidP="0095432F">
      <w:pPr>
        <w:pStyle w:val="Default"/>
        <w:ind w:left="720"/>
        <w:jc w:val="center"/>
        <w:rPr>
          <w:b/>
          <w:color w:val="auto"/>
          <w:sz w:val="56"/>
          <w:szCs w:val="56"/>
        </w:rPr>
      </w:pPr>
      <w:r>
        <w:rPr>
          <w:b/>
          <w:color w:val="auto"/>
          <w:sz w:val="56"/>
          <w:szCs w:val="56"/>
        </w:rPr>
        <w:t>Positive Handling Guidance</w:t>
      </w:r>
    </w:p>
    <w:p w14:paraId="0844018B" w14:textId="77777777" w:rsidR="00CB7AE9" w:rsidRDefault="00CB7AE9" w:rsidP="0086083A">
      <w:pPr>
        <w:pStyle w:val="Default"/>
        <w:ind w:left="720"/>
        <w:rPr>
          <w:color w:val="FF0000"/>
          <w:sz w:val="22"/>
          <w:szCs w:val="22"/>
        </w:rPr>
      </w:pPr>
    </w:p>
    <w:p w14:paraId="33FBED5D" w14:textId="77777777" w:rsidR="00CB7AE9" w:rsidRDefault="00CB7AE9" w:rsidP="0086083A">
      <w:pPr>
        <w:pStyle w:val="Default"/>
        <w:ind w:left="720"/>
        <w:rPr>
          <w:color w:val="FF0000"/>
          <w:sz w:val="22"/>
          <w:szCs w:val="22"/>
        </w:rPr>
      </w:pPr>
    </w:p>
    <w:p w14:paraId="62CDE7A4" w14:textId="77777777" w:rsidR="00CB7AE9" w:rsidRDefault="00CB7AE9" w:rsidP="0086083A">
      <w:pPr>
        <w:pStyle w:val="Default"/>
        <w:ind w:left="720"/>
        <w:rPr>
          <w:color w:val="FF0000"/>
          <w:sz w:val="22"/>
          <w:szCs w:val="22"/>
        </w:rPr>
      </w:pPr>
    </w:p>
    <w:p w14:paraId="103C7D23" w14:textId="77777777" w:rsidR="00CB7AE9" w:rsidRDefault="00CB7AE9" w:rsidP="0086083A">
      <w:pPr>
        <w:pStyle w:val="Default"/>
        <w:ind w:left="720"/>
        <w:rPr>
          <w:color w:val="FF0000"/>
          <w:sz w:val="22"/>
          <w:szCs w:val="22"/>
        </w:rPr>
      </w:pPr>
    </w:p>
    <w:p w14:paraId="7B99532C" w14:textId="77777777" w:rsidR="00CB7AE9" w:rsidRDefault="00CB7AE9" w:rsidP="0086083A">
      <w:pPr>
        <w:pStyle w:val="Default"/>
        <w:ind w:left="720"/>
        <w:rPr>
          <w:color w:val="FF0000"/>
          <w:sz w:val="22"/>
          <w:szCs w:val="22"/>
        </w:rPr>
      </w:pPr>
    </w:p>
    <w:p w14:paraId="4418A650" w14:textId="77777777" w:rsidR="00CB7AE9" w:rsidRDefault="00CB7AE9" w:rsidP="0086083A">
      <w:pPr>
        <w:pStyle w:val="Default"/>
        <w:ind w:left="720"/>
        <w:rPr>
          <w:color w:val="FF0000"/>
          <w:sz w:val="22"/>
          <w:szCs w:val="22"/>
        </w:rPr>
      </w:pPr>
    </w:p>
    <w:p w14:paraId="00B11120" w14:textId="77777777" w:rsidR="00CB7AE9" w:rsidRDefault="00CB7AE9" w:rsidP="0086083A">
      <w:pPr>
        <w:pStyle w:val="Default"/>
        <w:ind w:left="720"/>
        <w:rPr>
          <w:color w:val="FF0000"/>
          <w:sz w:val="22"/>
          <w:szCs w:val="22"/>
        </w:rPr>
      </w:pPr>
    </w:p>
    <w:p w14:paraId="23EAA5BC" w14:textId="77777777" w:rsidR="0095432F" w:rsidRDefault="0095432F" w:rsidP="0095432F">
      <w:pPr>
        <w:pStyle w:val="Default"/>
      </w:pPr>
    </w:p>
    <w:p w14:paraId="7BE4DE1C" w14:textId="77777777" w:rsidR="0095432F" w:rsidRDefault="0095432F" w:rsidP="0095432F">
      <w:pPr>
        <w:pStyle w:val="Default"/>
      </w:pPr>
    </w:p>
    <w:p w14:paraId="1629C216" w14:textId="77777777" w:rsidR="00CB7AE9" w:rsidRDefault="00CB7AE9" w:rsidP="0095432F">
      <w:pPr>
        <w:pStyle w:val="Default"/>
        <w:ind w:left="720" w:firstLine="720"/>
        <w:rPr>
          <w:color w:val="FF0000"/>
          <w:sz w:val="22"/>
          <w:szCs w:val="22"/>
        </w:rPr>
      </w:pPr>
    </w:p>
    <w:p w14:paraId="5B07830F" w14:textId="77777777" w:rsidR="00CB7AE9" w:rsidRDefault="00CB7AE9" w:rsidP="0086083A">
      <w:pPr>
        <w:pStyle w:val="Default"/>
        <w:ind w:left="720"/>
        <w:rPr>
          <w:color w:val="FF0000"/>
          <w:sz w:val="22"/>
          <w:szCs w:val="22"/>
        </w:rPr>
      </w:pPr>
    </w:p>
    <w:p w14:paraId="4A3BB1B6" w14:textId="77777777" w:rsidR="00CB7AE9" w:rsidRDefault="00CB7AE9" w:rsidP="0086083A">
      <w:pPr>
        <w:pStyle w:val="Default"/>
        <w:ind w:left="720"/>
        <w:rPr>
          <w:color w:val="FF0000"/>
          <w:sz w:val="22"/>
          <w:szCs w:val="22"/>
        </w:rPr>
      </w:pPr>
    </w:p>
    <w:p w14:paraId="6F1D7618" w14:textId="77777777" w:rsidR="00CB7AE9" w:rsidRDefault="00CB7AE9" w:rsidP="0086083A">
      <w:pPr>
        <w:pStyle w:val="Default"/>
        <w:ind w:left="720"/>
        <w:rPr>
          <w:color w:val="FF0000"/>
          <w:sz w:val="22"/>
          <w:szCs w:val="22"/>
        </w:rPr>
      </w:pPr>
    </w:p>
    <w:p w14:paraId="584874E6" w14:textId="77777777" w:rsidR="00CB7AE9" w:rsidRDefault="00CB7AE9" w:rsidP="0086083A">
      <w:pPr>
        <w:pStyle w:val="Default"/>
        <w:ind w:left="720"/>
        <w:rPr>
          <w:color w:val="FF0000"/>
          <w:sz w:val="22"/>
          <w:szCs w:val="22"/>
        </w:rPr>
      </w:pPr>
    </w:p>
    <w:p w14:paraId="6EB970E5" w14:textId="77777777" w:rsidR="00CB7AE9" w:rsidRDefault="00CB7AE9" w:rsidP="0086083A">
      <w:pPr>
        <w:pStyle w:val="Default"/>
        <w:ind w:left="720"/>
        <w:rPr>
          <w:color w:val="FF0000"/>
          <w:sz w:val="22"/>
          <w:szCs w:val="22"/>
        </w:rPr>
      </w:pPr>
    </w:p>
    <w:p w14:paraId="5B2CFD1F" w14:textId="77777777" w:rsidR="00CB7AE9" w:rsidRDefault="00CB7AE9" w:rsidP="0086083A">
      <w:pPr>
        <w:pStyle w:val="Default"/>
        <w:ind w:left="720"/>
        <w:rPr>
          <w:color w:val="FF0000"/>
          <w:sz w:val="22"/>
          <w:szCs w:val="22"/>
        </w:rPr>
      </w:pPr>
    </w:p>
    <w:p w14:paraId="67F778E2" w14:textId="77777777" w:rsidR="0095432F" w:rsidRDefault="0095432F" w:rsidP="0086083A">
      <w:pPr>
        <w:pStyle w:val="Default"/>
        <w:ind w:left="720"/>
        <w:rPr>
          <w:color w:val="FF0000"/>
          <w:sz w:val="22"/>
          <w:szCs w:val="22"/>
        </w:rPr>
      </w:pPr>
    </w:p>
    <w:p w14:paraId="1BE56227" w14:textId="77777777" w:rsidR="0095432F" w:rsidRDefault="0095432F" w:rsidP="0086083A">
      <w:pPr>
        <w:pStyle w:val="Default"/>
        <w:ind w:left="720"/>
        <w:rPr>
          <w:color w:val="FF0000"/>
          <w:sz w:val="22"/>
          <w:szCs w:val="22"/>
        </w:rPr>
      </w:pPr>
    </w:p>
    <w:p w14:paraId="49F322CC" w14:textId="77777777" w:rsidR="00CB7AE9" w:rsidRDefault="00CB7AE9" w:rsidP="0086083A">
      <w:pPr>
        <w:pStyle w:val="Default"/>
        <w:ind w:left="720"/>
        <w:rPr>
          <w:color w:val="FF0000"/>
          <w:sz w:val="22"/>
          <w:szCs w:val="22"/>
        </w:rPr>
      </w:pPr>
    </w:p>
    <w:p w14:paraId="0F8AC188" w14:textId="77777777" w:rsidR="00686648" w:rsidRDefault="00686648" w:rsidP="00AB160F">
      <w:pPr>
        <w:pStyle w:val="Default"/>
        <w:rPr>
          <w:b/>
          <w:bCs/>
          <w:sz w:val="32"/>
          <w:szCs w:val="32"/>
        </w:rPr>
      </w:pPr>
    </w:p>
    <w:p w14:paraId="592F3494" w14:textId="77777777" w:rsidR="00AB160F" w:rsidRDefault="00AB160F" w:rsidP="00AB160F">
      <w:pPr>
        <w:pStyle w:val="Default"/>
        <w:rPr>
          <w:b/>
          <w:bCs/>
          <w:sz w:val="32"/>
          <w:szCs w:val="32"/>
        </w:rPr>
      </w:pPr>
      <w:r>
        <w:rPr>
          <w:b/>
          <w:bCs/>
          <w:sz w:val="32"/>
          <w:szCs w:val="32"/>
        </w:rPr>
        <w:lastRenderedPageBreak/>
        <w:t xml:space="preserve">Introduction </w:t>
      </w:r>
    </w:p>
    <w:p w14:paraId="0300F81F" w14:textId="77777777" w:rsidR="00AB160F" w:rsidRDefault="00AB160F" w:rsidP="00AB160F">
      <w:pPr>
        <w:pStyle w:val="Default"/>
        <w:rPr>
          <w:b/>
          <w:bCs/>
          <w:sz w:val="32"/>
          <w:szCs w:val="32"/>
        </w:rPr>
      </w:pPr>
    </w:p>
    <w:p w14:paraId="573B7562" w14:textId="77777777" w:rsidR="00AB160F" w:rsidRDefault="00AB160F" w:rsidP="00AB160F">
      <w:pPr>
        <w:pStyle w:val="Default"/>
        <w:rPr>
          <w:sz w:val="22"/>
          <w:szCs w:val="22"/>
        </w:rPr>
      </w:pPr>
      <w:r>
        <w:rPr>
          <w:b/>
          <w:bCs/>
          <w:sz w:val="22"/>
          <w:szCs w:val="22"/>
        </w:rPr>
        <w:t xml:space="preserve">Behaviour is always a form of communication. </w:t>
      </w:r>
      <w:r>
        <w:rPr>
          <w:sz w:val="22"/>
          <w:szCs w:val="22"/>
        </w:rPr>
        <w:t>Understanding that children are communicating through their behaviour gives adults the opportunity to respond differently. When children feel valued, respected and have their needs met, there is no longer a reason to use challenging behaviour to communicate. Punishing a child for a behaviour may stop the behaviour for the moment, but it does not give the child support or provide alternate ways to act in difficult situations. When adults help children find positive ways to communicate their needs to others, children learn important social and problem-solving skills that will help them throughout their life.</w:t>
      </w:r>
    </w:p>
    <w:p w14:paraId="1F130C52" w14:textId="77777777" w:rsidR="00AB160F" w:rsidRDefault="00AB160F" w:rsidP="00AB160F">
      <w:pPr>
        <w:pStyle w:val="Default"/>
        <w:rPr>
          <w:sz w:val="22"/>
          <w:szCs w:val="22"/>
        </w:rPr>
      </w:pPr>
    </w:p>
    <w:p w14:paraId="38CC567E" w14:textId="69874668" w:rsidR="009508AB" w:rsidRDefault="00AB160F" w:rsidP="00AB160F">
      <w:pPr>
        <w:pStyle w:val="Default"/>
        <w:rPr>
          <w:sz w:val="22"/>
          <w:szCs w:val="22"/>
        </w:rPr>
      </w:pPr>
      <w:r>
        <w:rPr>
          <w:sz w:val="22"/>
          <w:szCs w:val="22"/>
        </w:rPr>
        <w:t xml:space="preserve">At </w:t>
      </w:r>
      <w:r w:rsidR="00C17A03">
        <w:rPr>
          <w:sz w:val="22"/>
          <w:szCs w:val="22"/>
        </w:rPr>
        <w:t>Meon Way Federation</w:t>
      </w:r>
      <w:r w:rsidRPr="00AB160F">
        <w:rPr>
          <w:sz w:val="22"/>
          <w:szCs w:val="22"/>
        </w:rPr>
        <w:t xml:space="preserve"> </w:t>
      </w:r>
      <w:r>
        <w:rPr>
          <w:sz w:val="22"/>
          <w:szCs w:val="22"/>
        </w:rPr>
        <w:t xml:space="preserve">we are committed to a positive behaviour policy which encourages children to make positive behaviour choices. On rare occasions circumstances may result in a situation that requires some form of physical intervention by staff. </w:t>
      </w:r>
    </w:p>
    <w:p w14:paraId="121EFC2A" w14:textId="77777777" w:rsidR="009508AB" w:rsidRDefault="009508AB" w:rsidP="00AB160F">
      <w:pPr>
        <w:pStyle w:val="Default"/>
        <w:rPr>
          <w:sz w:val="22"/>
          <w:szCs w:val="22"/>
        </w:rPr>
      </w:pPr>
    </w:p>
    <w:p w14:paraId="49BC894F" w14:textId="77777777" w:rsidR="00AB160F" w:rsidRDefault="00AB160F" w:rsidP="00AB160F">
      <w:pPr>
        <w:pStyle w:val="Default"/>
        <w:rPr>
          <w:sz w:val="22"/>
          <w:szCs w:val="22"/>
        </w:rPr>
      </w:pPr>
      <w:r>
        <w:rPr>
          <w:sz w:val="22"/>
          <w:szCs w:val="22"/>
        </w:rPr>
        <w:t xml:space="preserve">Our policy for physical intervention is based upon the following principles: </w:t>
      </w:r>
    </w:p>
    <w:p w14:paraId="60EC826D" w14:textId="77777777" w:rsidR="009508AB" w:rsidRDefault="009508AB" w:rsidP="00AB160F">
      <w:pPr>
        <w:pStyle w:val="Default"/>
        <w:rPr>
          <w:sz w:val="22"/>
          <w:szCs w:val="22"/>
        </w:rPr>
      </w:pPr>
    </w:p>
    <w:p w14:paraId="6C546A8F" w14:textId="77777777" w:rsidR="00AB160F" w:rsidRDefault="00AB160F" w:rsidP="009508AB">
      <w:pPr>
        <w:pStyle w:val="Default"/>
        <w:numPr>
          <w:ilvl w:val="0"/>
          <w:numId w:val="1"/>
        </w:numPr>
        <w:spacing w:after="29"/>
        <w:rPr>
          <w:sz w:val="22"/>
          <w:szCs w:val="22"/>
        </w:rPr>
      </w:pPr>
      <w:r>
        <w:rPr>
          <w:sz w:val="22"/>
          <w:szCs w:val="22"/>
        </w:rPr>
        <w:t xml:space="preserve">Physical intervention should be used only as a last resort when other appropriate strategies have failed; </w:t>
      </w:r>
    </w:p>
    <w:p w14:paraId="7D88DD6B" w14:textId="77777777" w:rsidR="00AB160F" w:rsidRDefault="00AB160F" w:rsidP="009508AB">
      <w:pPr>
        <w:pStyle w:val="Default"/>
        <w:numPr>
          <w:ilvl w:val="0"/>
          <w:numId w:val="1"/>
        </w:numPr>
        <w:spacing w:after="29"/>
        <w:rPr>
          <w:sz w:val="22"/>
          <w:szCs w:val="22"/>
        </w:rPr>
      </w:pPr>
      <w:r>
        <w:rPr>
          <w:sz w:val="22"/>
          <w:szCs w:val="22"/>
        </w:rPr>
        <w:t xml:space="preserve">Any physical contact should be only the minimum required; </w:t>
      </w:r>
    </w:p>
    <w:p w14:paraId="06A33A40" w14:textId="77777777" w:rsidR="00AB160F" w:rsidRDefault="00AB160F" w:rsidP="009508AB">
      <w:pPr>
        <w:pStyle w:val="Default"/>
        <w:numPr>
          <w:ilvl w:val="0"/>
          <w:numId w:val="1"/>
        </w:numPr>
        <w:spacing w:after="29"/>
        <w:rPr>
          <w:sz w:val="22"/>
          <w:szCs w:val="22"/>
        </w:rPr>
      </w:pPr>
      <w:r>
        <w:rPr>
          <w:sz w:val="22"/>
          <w:szCs w:val="22"/>
        </w:rPr>
        <w:t xml:space="preserve">Physical intervention must be used in ways that maintain the safety and dignity of all concerned; </w:t>
      </w:r>
    </w:p>
    <w:p w14:paraId="3EFE5DC6" w14:textId="77777777" w:rsidR="00AB160F" w:rsidRDefault="00AB160F" w:rsidP="009508AB">
      <w:pPr>
        <w:pStyle w:val="Default"/>
        <w:numPr>
          <w:ilvl w:val="0"/>
          <w:numId w:val="1"/>
        </w:numPr>
        <w:spacing w:after="29"/>
        <w:rPr>
          <w:sz w:val="22"/>
          <w:szCs w:val="22"/>
        </w:rPr>
      </w:pPr>
      <w:r>
        <w:rPr>
          <w:sz w:val="22"/>
          <w:szCs w:val="22"/>
        </w:rPr>
        <w:t xml:space="preserve">Incidents must be recorded and reported to the Head teacher as soon as possible; </w:t>
      </w:r>
    </w:p>
    <w:p w14:paraId="3F605B6F" w14:textId="77777777" w:rsidR="00AB160F" w:rsidRDefault="00AB160F" w:rsidP="009508AB">
      <w:pPr>
        <w:pStyle w:val="Default"/>
        <w:numPr>
          <w:ilvl w:val="0"/>
          <w:numId w:val="1"/>
        </w:numPr>
        <w:rPr>
          <w:sz w:val="22"/>
          <w:szCs w:val="22"/>
        </w:rPr>
      </w:pPr>
      <w:r>
        <w:rPr>
          <w:sz w:val="22"/>
          <w:szCs w:val="22"/>
        </w:rPr>
        <w:t>Parents/Carers wil</w:t>
      </w:r>
      <w:r w:rsidR="003D6F82">
        <w:rPr>
          <w:sz w:val="22"/>
          <w:szCs w:val="22"/>
        </w:rPr>
        <w:t>l be informed on the day of the</w:t>
      </w:r>
      <w:r>
        <w:rPr>
          <w:sz w:val="22"/>
          <w:szCs w:val="22"/>
        </w:rPr>
        <w:t xml:space="preserve"> incident. </w:t>
      </w:r>
    </w:p>
    <w:p w14:paraId="6EA07761" w14:textId="77777777" w:rsidR="00626634" w:rsidRDefault="00626634" w:rsidP="00626634">
      <w:pPr>
        <w:pStyle w:val="Default"/>
        <w:ind w:left="780"/>
        <w:rPr>
          <w:sz w:val="22"/>
          <w:szCs w:val="22"/>
        </w:rPr>
      </w:pPr>
    </w:p>
    <w:p w14:paraId="1D10BE13" w14:textId="77777777" w:rsidR="00FA7B45" w:rsidRDefault="00FA7B45" w:rsidP="00AB160F">
      <w:pPr>
        <w:pStyle w:val="Default"/>
        <w:rPr>
          <w:sz w:val="22"/>
          <w:szCs w:val="22"/>
        </w:rPr>
      </w:pPr>
    </w:p>
    <w:p w14:paraId="26589FDE" w14:textId="77777777" w:rsidR="00AB160F" w:rsidRPr="009508AB" w:rsidRDefault="00FA7B45" w:rsidP="00FA7B45">
      <w:pPr>
        <w:pStyle w:val="Default"/>
        <w:rPr>
          <w:b/>
          <w:bCs/>
          <w:sz w:val="32"/>
          <w:szCs w:val="32"/>
        </w:rPr>
      </w:pPr>
      <w:r w:rsidRPr="009508AB">
        <w:rPr>
          <w:b/>
          <w:bCs/>
          <w:sz w:val="32"/>
          <w:szCs w:val="32"/>
        </w:rPr>
        <w:t>The purpose of this document</w:t>
      </w:r>
    </w:p>
    <w:p w14:paraId="30F9CDA2" w14:textId="77777777" w:rsidR="00FA7B45" w:rsidRDefault="00FA7B45" w:rsidP="00FA7B45">
      <w:pPr>
        <w:pStyle w:val="Default"/>
        <w:rPr>
          <w:sz w:val="22"/>
          <w:szCs w:val="22"/>
        </w:rPr>
      </w:pPr>
    </w:p>
    <w:p w14:paraId="7A528C5A" w14:textId="7B96A85D" w:rsidR="00AB160F" w:rsidRDefault="00626634" w:rsidP="00AB160F">
      <w:pPr>
        <w:pStyle w:val="Default"/>
        <w:rPr>
          <w:sz w:val="22"/>
          <w:szCs w:val="22"/>
        </w:rPr>
      </w:pPr>
      <w:r>
        <w:rPr>
          <w:sz w:val="22"/>
          <w:szCs w:val="22"/>
        </w:rPr>
        <w:t>The</w:t>
      </w:r>
      <w:r w:rsidR="00C17A03">
        <w:rPr>
          <w:sz w:val="22"/>
          <w:szCs w:val="22"/>
        </w:rPr>
        <w:t xml:space="preserve"> Meon Way Federation</w:t>
      </w:r>
      <w:r w:rsidR="00AB160F">
        <w:rPr>
          <w:sz w:val="22"/>
          <w:szCs w:val="22"/>
        </w:rPr>
        <w:t xml:space="preserve"> believes everyone has a right to: </w:t>
      </w:r>
    </w:p>
    <w:p w14:paraId="4BDF43FE" w14:textId="77777777" w:rsidR="00AB160F" w:rsidRDefault="00AB160F" w:rsidP="009508AB">
      <w:pPr>
        <w:pStyle w:val="Default"/>
        <w:numPr>
          <w:ilvl w:val="0"/>
          <w:numId w:val="2"/>
        </w:numPr>
        <w:spacing w:after="27"/>
        <w:rPr>
          <w:sz w:val="22"/>
          <w:szCs w:val="22"/>
        </w:rPr>
      </w:pPr>
      <w:r>
        <w:rPr>
          <w:sz w:val="22"/>
          <w:szCs w:val="22"/>
        </w:rPr>
        <w:t xml:space="preserve">Recognition of their unique identity; </w:t>
      </w:r>
    </w:p>
    <w:p w14:paraId="4F40454F" w14:textId="77777777" w:rsidR="00AB160F" w:rsidRDefault="00AB160F" w:rsidP="009508AB">
      <w:pPr>
        <w:pStyle w:val="Default"/>
        <w:numPr>
          <w:ilvl w:val="0"/>
          <w:numId w:val="2"/>
        </w:numPr>
        <w:spacing w:after="27"/>
        <w:rPr>
          <w:sz w:val="22"/>
          <w:szCs w:val="22"/>
        </w:rPr>
      </w:pPr>
      <w:r>
        <w:rPr>
          <w:sz w:val="22"/>
          <w:szCs w:val="22"/>
        </w:rPr>
        <w:t xml:space="preserve">Be treated with respect and dignity; </w:t>
      </w:r>
    </w:p>
    <w:p w14:paraId="6FAFBFF6" w14:textId="77777777" w:rsidR="00AB160F" w:rsidRDefault="00AB160F" w:rsidP="009508AB">
      <w:pPr>
        <w:pStyle w:val="Default"/>
        <w:numPr>
          <w:ilvl w:val="0"/>
          <w:numId w:val="2"/>
        </w:numPr>
        <w:spacing w:after="27"/>
        <w:rPr>
          <w:sz w:val="22"/>
          <w:szCs w:val="22"/>
        </w:rPr>
      </w:pPr>
      <w:r>
        <w:rPr>
          <w:sz w:val="22"/>
          <w:szCs w:val="22"/>
        </w:rPr>
        <w:t xml:space="preserve">Learn and work in a safe environment; </w:t>
      </w:r>
    </w:p>
    <w:p w14:paraId="44643F85" w14:textId="77777777" w:rsidR="00AB160F" w:rsidRDefault="00AB160F" w:rsidP="009508AB">
      <w:pPr>
        <w:pStyle w:val="Default"/>
        <w:numPr>
          <w:ilvl w:val="0"/>
          <w:numId w:val="2"/>
        </w:numPr>
        <w:rPr>
          <w:sz w:val="22"/>
          <w:szCs w:val="22"/>
        </w:rPr>
      </w:pPr>
      <w:r>
        <w:rPr>
          <w:sz w:val="22"/>
          <w:szCs w:val="22"/>
        </w:rPr>
        <w:t xml:space="preserve">Be protected from harm, violence, assault and acts of verbal abuse. </w:t>
      </w:r>
    </w:p>
    <w:p w14:paraId="54E5B498" w14:textId="77777777" w:rsidR="00AB160F" w:rsidRDefault="00AB160F" w:rsidP="00AB160F">
      <w:pPr>
        <w:pStyle w:val="Default"/>
        <w:rPr>
          <w:sz w:val="22"/>
          <w:szCs w:val="22"/>
        </w:rPr>
      </w:pPr>
    </w:p>
    <w:p w14:paraId="0B4E1EE9" w14:textId="07ACA83B" w:rsidR="00626634" w:rsidRDefault="00AB160F" w:rsidP="00AB160F">
      <w:pPr>
        <w:pStyle w:val="Default"/>
        <w:rPr>
          <w:sz w:val="22"/>
          <w:szCs w:val="22"/>
        </w:rPr>
      </w:pPr>
      <w:r>
        <w:rPr>
          <w:sz w:val="22"/>
          <w:szCs w:val="22"/>
        </w:rPr>
        <w:t>Pupils and their parent</w:t>
      </w:r>
      <w:r w:rsidR="00626634">
        <w:rPr>
          <w:sz w:val="22"/>
          <w:szCs w:val="22"/>
        </w:rPr>
        <w:t>s attending</w:t>
      </w:r>
      <w:r w:rsidR="00C17A03">
        <w:rPr>
          <w:sz w:val="22"/>
          <w:szCs w:val="22"/>
        </w:rPr>
        <w:t xml:space="preserve"> </w:t>
      </w:r>
      <w:r w:rsidR="00C17A03">
        <w:rPr>
          <w:sz w:val="22"/>
          <w:szCs w:val="22"/>
        </w:rPr>
        <w:t xml:space="preserve">Meon Way </w:t>
      </w:r>
      <w:proofErr w:type="spellStart"/>
      <w:r w:rsidR="00C17A03">
        <w:rPr>
          <w:sz w:val="22"/>
          <w:szCs w:val="22"/>
        </w:rPr>
        <w:t>Federation</w:t>
      </w:r>
      <w:r>
        <w:rPr>
          <w:sz w:val="22"/>
          <w:szCs w:val="22"/>
        </w:rPr>
        <w:t>have</w:t>
      </w:r>
      <w:proofErr w:type="spellEnd"/>
      <w:r>
        <w:rPr>
          <w:sz w:val="22"/>
          <w:szCs w:val="22"/>
        </w:rPr>
        <w:t xml:space="preserve"> a right to: </w:t>
      </w:r>
    </w:p>
    <w:p w14:paraId="4F049581" w14:textId="77777777" w:rsidR="00AB160F" w:rsidRDefault="00AB160F" w:rsidP="00626634">
      <w:pPr>
        <w:pStyle w:val="Default"/>
        <w:numPr>
          <w:ilvl w:val="0"/>
          <w:numId w:val="3"/>
        </w:numPr>
        <w:spacing w:after="29"/>
        <w:rPr>
          <w:sz w:val="22"/>
          <w:szCs w:val="22"/>
        </w:rPr>
      </w:pPr>
      <w:r>
        <w:rPr>
          <w:sz w:val="22"/>
          <w:szCs w:val="22"/>
        </w:rPr>
        <w:t xml:space="preserve">Individual consideration of pupil needs by the staff who have responsibility for their care and protection; </w:t>
      </w:r>
    </w:p>
    <w:p w14:paraId="7DE84CED" w14:textId="77777777" w:rsidR="00AB160F" w:rsidRDefault="00AB160F" w:rsidP="00626634">
      <w:pPr>
        <w:pStyle w:val="Default"/>
        <w:numPr>
          <w:ilvl w:val="0"/>
          <w:numId w:val="3"/>
        </w:numPr>
        <w:spacing w:after="29"/>
        <w:rPr>
          <w:sz w:val="22"/>
          <w:szCs w:val="22"/>
        </w:rPr>
      </w:pPr>
      <w:r>
        <w:rPr>
          <w:sz w:val="22"/>
          <w:szCs w:val="22"/>
        </w:rPr>
        <w:t xml:space="preserve">Expect staff to undertake their duties and responsibilities in accordance with the school's policies; </w:t>
      </w:r>
    </w:p>
    <w:p w14:paraId="53DC22D9" w14:textId="77777777" w:rsidR="00AB160F" w:rsidRDefault="00AB160F" w:rsidP="00626634">
      <w:pPr>
        <w:pStyle w:val="Default"/>
        <w:numPr>
          <w:ilvl w:val="0"/>
          <w:numId w:val="3"/>
        </w:numPr>
        <w:rPr>
          <w:sz w:val="22"/>
          <w:szCs w:val="22"/>
        </w:rPr>
      </w:pPr>
      <w:r>
        <w:rPr>
          <w:sz w:val="22"/>
          <w:szCs w:val="22"/>
        </w:rPr>
        <w:t>Be informed about school rules, relevant policies and the expected conduct of all pup</w:t>
      </w:r>
      <w:r w:rsidR="00FA7B45">
        <w:rPr>
          <w:sz w:val="22"/>
          <w:szCs w:val="22"/>
        </w:rPr>
        <w:t>ils and staff working in school.</w:t>
      </w:r>
      <w:r>
        <w:rPr>
          <w:sz w:val="22"/>
          <w:szCs w:val="22"/>
        </w:rPr>
        <w:t xml:space="preserve"> </w:t>
      </w:r>
    </w:p>
    <w:p w14:paraId="3F31B753" w14:textId="77777777" w:rsidR="00FA7B45" w:rsidRDefault="00FA7B45" w:rsidP="00AB160F">
      <w:pPr>
        <w:pStyle w:val="Default"/>
        <w:rPr>
          <w:sz w:val="22"/>
          <w:szCs w:val="22"/>
        </w:rPr>
      </w:pPr>
    </w:p>
    <w:p w14:paraId="7152B27B" w14:textId="0E0548DE" w:rsidR="00FA7B45" w:rsidRDefault="00FA7B45" w:rsidP="00FA7B45">
      <w:pPr>
        <w:pStyle w:val="Default"/>
        <w:rPr>
          <w:b/>
          <w:bCs/>
          <w:sz w:val="22"/>
          <w:szCs w:val="22"/>
        </w:rPr>
      </w:pPr>
      <w:r>
        <w:rPr>
          <w:b/>
          <w:bCs/>
          <w:sz w:val="22"/>
          <w:szCs w:val="22"/>
        </w:rPr>
        <w:t xml:space="preserve">Managing challenging behaviour </w:t>
      </w:r>
    </w:p>
    <w:p w14:paraId="0C9615E4" w14:textId="7371A709" w:rsidR="00FA7B45" w:rsidRDefault="00C17A03" w:rsidP="00FA7B45">
      <w:pPr>
        <w:pStyle w:val="Default"/>
        <w:rPr>
          <w:sz w:val="22"/>
          <w:szCs w:val="22"/>
        </w:rPr>
      </w:pPr>
      <w:r>
        <w:rPr>
          <w:sz w:val="22"/>
          <w:szCs w:val="22"/>
        </w:rPr>
        <w:t>Meon Way Federation</w:t>
      </w:r>
      <w:r>
        <w:rPr>
          <w:sz w:val="22"/>
          <w:szCs w:val="22"/>
        </w:rPr>
        <w:t xml:space="preserve"> </w:t>
      </w:r>
      <w:r w:rsidR="00FA7B45">
        <w:rPr>
          <w:sz w:val="22"/>
          <w:szCs w:val="22"/>
        </w:rPr>
        <w:t>also recognises that there is a need, reflected in common law, to physically intervene when there is an obvious risk to the safety of children, staff and property. This applies both on and off setting sites. If used at all, the use of force to control or restrain pupils will be used in the context of a respectful, supportive relationship with the child in order to ensure minimal risk of injury to children and staff.</w:t>
      </w:r>
      <w:r w:rsidR="00230D04">
        <w:rPr>
          <w:sz w:val="22"/>
          <w:szCs w:val="22"/>
        </w:rPr>
        <w:t xml:space="preserve"> It should never be acceptable for a member of staff to restrain a child by themselves – restraint means </w:t>
      </w:r>
      <w:r w:rsidR="00686648">
        <w:rPr>
          <w:sz w:val="22"/>
          <w:szCs w:val="22"/>
        </w:rPr>
        <w:t>to hold back physically or</w:t>
      </w:r>
      <w:r w:rsidR="00CB24D9">
        <w:rPr>
          <w:sz w:val="22"/>
          <w:szCs w:val="22"/>
        </w:rPr>
        <w:t xml:space="preserve"> to bring a pupil under control – if there is no other choice but to do so it should be for the shortest amount of time possible whilst waiting for help and assistance from other staff.</w:t>
      </w:r>
    </w:p>
    <w:p w14:paraId="74D29362" w14:textId="77777777" w:rsidR="00FA7B45" w:rsidRDefault="00FA7B45" w:rsidP="00AB160F">
      <w:pPr>
        <w:pStyle w:val="Default"/>
        <w:rPr>
          <w:sz w:val="22"/>
          <w:szCs w:val="22"/>
        </w:rPr>
      </w:pPr>
    </w:p>
    <w:p w14:paraId="4D6D0259" w14:textId="77777777" w:rsidR="00AB160F" w:rsidRDefault="00AB160F" w:rsidP="00AB160F">
      <w:pPr>
        <w:pStyle w:val="Default"/>
        <w:rPr>
          <w:sz w:val="23"/>
          <w:szCs w:val="23"/>
        </w:rPr>
      </w:pPr>
      <w:r>
        <w:rPr>
          <w:b/>
          <w:bCs/>
          <w:sz w:val="23"/>
          <w:szCs w:val="23"/>
        </w:rPr>
        <w:t xml:space="preserve">The Legal Framework </w:t>
      </w:r>
    </w:p>
    <w:p w14:paraId="69FFF1F6" w14:textId="77777777" w:rsidR="00AB160F" w:rsidRDefault="00AB160F" w:rsidP="00AB160F">
      <w:pPr>
        <w:pStyle w:val="Default"/>
        <w:rPr>
          <w:sz w:val="22"/>
          <w:szCs w:val="22"/>
        </w:rPr>
      </w:pPr>
      <w:r>
        <w:rPr>
          <w:sz w:val="22"/>
          <w:szCs w:val="22"/>
        </w:rPr>
        <w:t xml:space="preserve">Section 93 of the Education &amp; Inspections Act 2006 allows ‘teachers and other persons who are authorised by the Head Teacher who have control or charge of pupils to use such force as is reasonable in all the circumstances to prevent a pupil from doing, or continuing to do, any of the following: </w:t>
      </w:r>
    </w:p>
    <w:p w14:paraId="1AF25E35" w14:textId="77777777" w:rsidR="00626634" w:rsidRDefault="00626634" w:rsidP="00AB160F">
      <w:pPr>
        <w:pStyle w:val="Default"/>
        <w:rPr>
          <w:sz w:val="22"/>
          <w:szCs w:val="22"/>
        </w:rPr>
      </w:pPr>
    </w:p>
    <w:p w14:paraId="5F14EA0C" w14:textId="77777777" w:rsidR="00AB160F" w:rsidRDefault="00AB160F" w:rsidP="00626634">
      <w:pPr>
        <w:pStyle w:val="Default"/>
        <w:numPr>
          <w:ilvl w:val="0"/>
          <w:numId w:val="4"/>
        </w:numPr>
        <w:spacing w:after="30"/>
        <w:rPr>
          <w:sz w:val="22"/>
          <w:szCs w:val="22"/>
        </w:rPr>
      </w:pPr>
      <w:r>
        <w:rPr>
          <w:sz w:val="22"/>
          <w:szCs w:val="22"/>
        </w:rPr>
        <w:t xml:space="preserve">Causing injury to his/herself or others; </w:t>
      </w:r>
    </w:p>
    <w:p w14:paraId="4063C38C" w14:textId="77777777" w:rsidR="00AB160F" w:rsidRDefault="00AB160F" w:rsidP="00626634">
      <w:pPr>
        <w:pStyle w:val="Default"/>
        <w:numPr>
          <w:ilvl w:val="0"/>
          <w:numId w:val="4"/>
        </w:numPr>
        <w:spacing w:after="30"/>
        <w:rPr>
          <w:sz w:val="22"/>
          <w:szCs w:val="22"/>
        </w:rPr>
      </w:pPr>
      <w:r>
        <w:rPr>
          <w:sz w:val="22"/>
          <w:szCs w:val="22"/>
        </w:rPr>
        <w:t xml:space="preserve">Committing an offence; </w:t>
      </w:r>
    </w:p>
    <w:p w14:paraId="4E51AEFF" w14:textId="77777777" w:rsidR="00AB160F" w:rsidRDefault="00AB160F" w:rsidP="00626634">
      <w:pPr>
        <w:pStyle w:val="Default"/>
        <w:numPr>
          <w:ilvl w:val="0"/>
          <w:numId w:val="4"/>
        </w:numPr>
        <w:spacing w:after="30"/>
        <w:rPr>
          <w:sz w:val="22"/>
          <w:szCs w:val="22"/>
        </w:rPr>
      </w:pPr>
      <w:r>
        <w:rPr>
          <w:sz w:val="22"/>
          <w:szCs w:val="22"/>
        </w:rPr>
        <w:lastRenderedPageBreak/>
        <w:t xml:space="preserve">Damaging property; </w:t>
      </w:r>
    </w:p>
    <w:p w14:paraId="2EB33E03" w14:textId="77777777" w:rsidR="00AB160F" w:rsidRDefault="00AB160F" w:rsidP="00626634">
      <w:pPr>
        <w:pStyle w:val="Default"/>
        <w:numPr>
          <w:ilvl w:val="0"/>
          <w:numId w:val="4"/>
        </w:numPr>
        <w:rPr>
          <w:sz w:val="22"/>
          <w:szCs w:val="22"/>
        </w:rPr>
      </w:pPr>
      <w:r>
        <w:rPr>
          <w:sz w:val="22"/>
          <w:szCs w:val="22"/>
        </w:rPr>
        <w:t xml:space="preserve">Prejudicing the maintenance of good order &amp; discipline. </w:t>
      </w:r>
    </w:p>
    <w:p w14:paraId="2D5EB69C" w14:textId="77777777" w:rsidR="00CB7AE9" w:rsidRDefault="00CB7AE9" w:rsidP="00AB160F">
      <w:pPr>
        <w:pStyle w:val="Default"/>
        <w:rPr>
          <w:b/>
          <w:bCs/>
          <w:sz w:val="32"/>
          <w:szCs w:val="32"/>
        </w:rPr>
      </w:pPr>
    </w:p>
    <w:p w14:paraId="25903705" w14:textId="77777777" w:rsidR="00AB160F" w:rsidRDefault="00AB160F" w:rsidP="00AB160F">
      <w:pPr>
        <w:pStyle w:val="Default"/>
        <w:rPr>
          <w:b/>
          <w:bCs/>
          <w:sz w:val="32"/>
          <w:szCs w:val="32"/>
        </w:rPr>
      </w:pPr>
      <w:r w:rsidRPr="00626634">
        <w:rPr>
          <w:b/>
          <w:bCs/>
          <w:sz w:val="32"/>
          <w:szCs w:val="32"/>
        </w:rPr>
        <w:t xml:space="preserve">Our approach </w:t>
      </w:r>
    </w:p>
    <w:p w14:paraId="289B8512" w14:textId="77777777" w:rsidR="00626634" w:rsidRPr="00626634" w:rsidRDefault="00626634" w:rsidP="00AB160F">
      <w:pPr>
        <w:pStyle w:val="Default"/>
        <w:rPr>
          <w:sz w:val="32"/>
          <w:szCs w:val="32"/>
        </w:rPr>
      </w:pPr>
    </w:p>
    <w:p w14:paraId="714CDD9A" w14:textId="20DB8C39" w:rsidR="00AB160F" w:rsidRDefault="00AB160F" w:rsidP="00AB160F">
      <w:pPr>
        <w:pStyle w:val="Default"/>
        <w:rPr>
          <w:sz w:val="22"/>
          <w:szCs w:val="22"/>
        </w:rPr>
      </w:pPr>
      <w:r>
        <w:rPr>
          <w:sz w:val="22"/>
          <w:szCs w:val="22"/>
        </w:rPr>
        <w:t>At</w:t>
      </w:r>
      <w:r w:rsidR="00C17A03">
        <w:rPr>
          <w:sz w:val="22"/>
          <w:szCs w:val="22"/>
        </w:rPr>
        <w:t xml:space="preserve"> </w:t>
      </w:r>
      <w:r w:rsidR="00C17A03">
        <w:rPr>
          <w:sz w:val="22"/>
          <w:szCs w:val="22"/>
        </w:rPr>
        <w:t>Meon Way Federation</w:t>
      </w:r>
      <w:r>
        <w:rPr>
          <w:sz w:val="22"/>
          <w:szCs w:val="22"/>
        </w:rPr>
        <w:t xml:space="preserve"> we aim to avoid the need for physical intervention and regard this as a last resort in managing situations. We always aim to deal with behaviour using a positive approach and therefore this policy should be read in connection with our Behaviour Policy. </w:t>
      </w:r>
    </w:p>
    <w:p w14:paraId="2CDE4386" w14:textId="77777777" w:rsidR="00626634" w:rsidRDefault="00626634" w:rsidP="00AB160F">
      <w:pPr>
        <w:pStyle w:val="Default"/>
        <w:rPr>
          <w:sz w:val="22"/>
          <w:szCs w:val="22"/>
        </w:rPr>
      </w:pPr>
    </w:p>
    <w:p w14:paraId="65D138C7" w14:textId="77777777" w:rsidR="00AB160F" w:rsidRDefault="00AB160F" w:rsidP="00AB160F">
      <w:pPr>
        <w:pStyle w:val="Default"/>
        <w:rPr>
          <w:sz w:val="22"/>
          <w:szCs w:val="22"/>
        </w:rPr>
      </w:pPr>
      <w:r>
        <w:rPr>
          <w:sz w:val="22"/>
          <w:szCs w:val="22"/>
        </w:rPr>
        <w:t>It is not possible to define every circumstance in which physical restraint would be necessary or appropriate and staff will have to exercise their own judgement in situations which arise within the above categories. Staff shoul</w:t>
      </w:r>
      <w:r w:rsidR="00626634">
        <w:rPr>
          <w:sz w:val="22"/>
          <w:szCs w:val="22"/>
        </w:rPr>
        <w:t>d always act within the Academies</w:t>
      </w:r>
      <w:r>
        <w:rPr>
          <w:sz w:val="22"/>
          <w:szCs w:val="22"/>
        </w:rPr>
        <w:t xml:space="preserve"> policy on behaviour and discipline, particularly in dealing with disruptive behaviour. </w:t>
      </w:r>
    </w:p>
    <w:p w14:paraId="267C26FA" w14:textId="77777777" w:rsidR="00626634" w:rsidRDefault="00626634" w:rsidP="00AB160F">
      <w:pPr>
        <w:pStyle w:val="Default"/>
        <w:rPr>
          <w:sz w:val="22"/>
          <w:szCs w:val="22"/>
        </w:rPr>
      </w:pPr>
    </w:p>
    <w:p w14:paraId="03F001E4" w14:textId="77777777" w:rsidR="00AB160F" w:rsidRDefault="00AB160F" w:rsidP="00AB160F">
      <w:pPr>
        <w:pStyle w:val="Default"/>
        <w:rPr>
          <w:sz w:val="22"/>
          <w:szCs w:val="22"/>
        </w:rPr>
      </w:pPr>
      <w:r>
        <w:rPr>
          <w:sz w:val="22"/>
          <w:szCs w:val="22"/>
        </w:rPr>
        <w:t>Staff should be aware that when they are in charge of children during the school day, or during other supervised activities, they are acting in loco parentis and have a ‘Duty of Care’ to all children they are in</w:t>
      </w:r>
    </w:p>
    <w:p w14:paraId="29853CBB" w14:textId="77777777" w:rsidR="00626634" w:rsidRDefault="003D6F82" w:rsidP="00AB160F">
      <w:pPr>
        <w:pStyle w:val="Default"/>
        <w:rPr>
          <w:sz w:val="22"/>
          <w:szCs w:val="22"/>
        </w:rPr>
      </w:pPr>
      <w:r>
        <w:rPr>
          <w:sz w:val="22"/>
          <w:szCs w:val="22"/>
        </w:rPr>
        <w:t>Charge</w:t>
      </w:r>
      <w:r w:rsidR="003D025E">
        <w:rPr>
          <w:sz w:val="22"/>
          <w:szCs w:val="22"/>
        </w:rPr>
        <w:t xml:space="preserve"> of. t</w:t>
      </w:r>
      <w:r w:rsidR="00AB160F">
        <w:rPr>
          <w:sz w:val="22"/>
          <w:szCs w:val="22"/>
        </w:rPr>
        <w:t xml:space="preserve">hey must, therefore, take reasonable action to ensure all pupils’ safety and wellbeing. </w:t>
      </w:r>
    </w:p>
    <w:p w14:paraId="77778E8C" w14:textId="77777777" w:rsidR="00626634" w:rsidRDefault="00626634" w:rsidP="00AB160F">
      <w:pPr>
        <w:pStyle w:val="Default"/>
        <w:rPr>
          <w:sz w:val="22"/>
          <w:szCs w:val="22"/>
        </w:rPr>
      </w:pPr>
    </w:p>
    <w:p w14:paraId="40A48F0A" w14:textId="77777777" w:rsidR="00FA7B45" w:rsidRDefault="00AB160F" w:rsidP="00FA7B45">
      <w:pPr>
        <w:pStyle w:val="Default"/>
        <w:rPr>
          <w:sz w:val="22"/>
          <w:szCs w:val="22"/>
        </w:rPr>
      </w:pPr>
      <w:r>
        <w:rPr>
          <w:sz w:val="22"/>
          <w:szCs w:val="22"/>
        </w:rPr>
        <w:t xml:space="preserve">Staff are not expected to place themselves in situations where they are likely to suffer injury as a result of their intervention. </w:t>
      </w:r>
      <w:r w:rsidR="00FA7B45">
        <w:rPr>
          <w:sz w:val="22"/>
          <w:szCs w:val="22"/>
        </w:rPr>
        <w:t xml:space="preserve">Staff should understand the importance of listening to and respecting children to create an environment that is calm and supportive, especially when dealing with children who may have emotional and behavioural needs, which may increase their aggression. All staff should understand the importance of responding to the feelings of the child, which lie beneath the behaviour, as well as the behaviour itself. </w:t>
      </w:r>
    </w:p>
    <w:p w14:paraId="041047FB" w14:textId="77777777" w:rsidR="00626634" w:rsidRDefault="00626634" w:rsidP="00FA7B45">
      <w:pPr>
        <w:pStyle w:val="Default"/>
        <w:rPr>
          <w:sz w:val="22"/>
          <w:szCs w:val="22"/>
        </w:rPr>
      </w:pPr>
    </w:p>
    <w:p w14:paraId="7FA61763" w14:textId="77777777" w:rsidR="00FA7B45" w:rsidRDefault="00FA7B45" w:rsidP="00FA7B45">
      <w:pPr>
        <w:pStyle w:val="Default"/>
        <w:rPr>
          <w:sz w:val="22"/>
          <w:szCs w:val="22"/>
        </w:rPr>
      </w:pPr>
      <w:r>
        <w:rPr>
          <w:sz w:val="22"/>
          <w:szCs w:val="22"/>
        </w:rPr>
        <w:t xml:space="preserve">If a child is behaving disruptively or anti-socially, every non-physical strategy will be used to manage the behaviour positively to prevent a deterioration of the situation. Staff should view physical intervention with a child as a ‘last resort’ and for the purposes of maintaining a safe environment. </w:t>
      </w:r>
    </w:p>
    <w:p w14:paraId="21DC1B71" w14:textId="77777777" w:rsidR="00FA7B45" w:rsidRDefault="00FA7B45" w:rsidP="00FA7B45">
      <w:pPr>
        <w:pStyle w:val="Default"/>
        <w:rPr>
          <w:sz w:val="22"/>
          <w:szCs w:val="22"/>
        </w:rPr>
      </w:pPr>
    </w:p>
    <w:p w14:paraId="141575E0" w14:textId="77777777" w:rsidR="00AB160F" w:rsidRDefault="00AB160F" w:rsidP="00FA7B45">
      <w:pPr>
        <w:pStyle w:val="Default"/>
        <w:rPr>
          <w:sz w:val="23"/>
          <w:szCs w:val="23"/>
        </w:rPr>
      </w:pPr>
      <w:r>
        <w:rPr>
          <w:b/>
          <w:bCs/>
          <w:sz w:val="23"/>
          <w:szCs w:val="23"/>
        </w:rPr>
        <w:t xml:space="preserve">Use of physical restraint </w:t>
      </w:r>
    </w:p>
    <w:p w14:paraId="1657D237" w14:textId="77777777" w:rsidR="00AB160F" w:rsidRDefault="00AB160F" w:rsidP="00AB160F">
      <w:pPr>
        <w:pStyle w:val="Default"/>
        <w:rPr>
          <w:sz w:val="22"/>
          <w:szCs w:val="22"/>
        </w:rPr>
      </w:pPr>
      <w:r>
        <w:rPr>
          <w:sz w:val="22"/>
          <w:szCs w:val="22"/>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42285887" w14:textId="77777777" w:rsidR="00626634" w:rsidRDefault="00626634" w:rsidP="00AB160F">
      <w:pPr>
        <w:pStyle w:val="Default"/>
        <w:rPr>
          <w:sz w:val="22"/>
          <w:szCs w:val="22"/>
        </w:rPr>
      </w:pPr>
    </w:p>
    <w:p w14:paraId="20D91700" w14:textId="77777777" w:rsidR="00AB160F" w:rsidRDefault="00AB160F" w:rsidP="00AB160F">
      <w:pPr>
        <w:pStyle w:val="Default"/>
        <w:rPr>
          <w:sz w:val="22"/>
          <w:szCs w:val="22"/>
        </w:rPr>
      </w:pPr>
      <w:r>
        <w:rPr>
          <w:sz w:val="22"/>
          <w:szCs w:val="22"/>
        </w:rPr>
        <w:t>Staff are only authorised to use reasonable force in applying physical restraint, although there is no absolute definition of this. What constitutes reasonable force depends upon the particular situation and</w:t>
      </w:r>
      <w:r>
        <w:t xml:space="preserve"> </w:t>
      </w:r>
      <w:r>
        <w:rPr>
          <w:sz w:val="22"/>
          <w:szCs w:val="22"/>
        </w:rPr>
        <w:t xml:space="preserve">the pupil to whom it is being applied. Teachers should apply the training they receive to de-escalate where possible then use the appropriate holds as practised in the training. However, as a general rule, only the force necessary to stop or prevent danger should be used, in accordance with the guidelines below. </w:t>
      </w:r>
    </w:p>
    <w:p w14:paraId="43541A51" w14:textId="77777777" w:rsidR="00626634" w:rsidRDefault="00626634" w:rsidP="00AB160F">
      <w:pPr>
        <w:pStyle w:val="Default"/>
        <w:rPr>
          <w:sz w:val="22"/>
          <w:szCs w:val="22"/>
        </w:rPr>
      </w:pPr>
    </w:p>
    <w:p w14:paraId="0C825B90" w14:textId="77777777" w:rsidR="00AB160F" w:rsidRDefault="00AB160F" w:rsidP="00AB160F">
      <w:pPr>
        <w:pStyle w:val="Default"/>
        <w:rPr>
          <w:sz w:val="22"/>
          <w:szCs w:val="22"/>
        </w:rPr>
      </w:pPr>
      <w:r>
        <w:rPr>
          <w:sz w:val="22"/>
          <w:szCs w:val="22"/>
        </w:rPr>
        <w:t xml:space="preserve">When physical restraint becomes necessary: </w:t>
      </w:r>
    </w:p>
    <w:p w14:paraId="7FFF5762" w14:textId="77777777" w:rsidR="00AB160F" w:rsidRDefault="00AB160F" w:rsidP="00AB160F">
      <w:pPr>
        <w:pStyle w:val="Default"/>
        <w:rPr>
          <w:sz w:val="23"/>
          <w:szCs w:val="23"/>
        </w:rPr>
      </w:pPr>
      <w:r>
        <w:rPr>
          <w:b/>
          <w:bCs/>
          <w:sz w:val="23"/>
          <w:szCs w:val="23"/>
        </w:rPr>
        <w:t xml:space="preserve">Do </w:t>
      </w:r>
    </w:p>
    <w:p w14:paraId="01C85406" w14:textId="77777777" w:rsidR="00AB160F" w:rsidRDefault="00AB160F" w:rsidP="00626634">
      <w:pPr>
        <w:pStyle w:val="Default"/>
        <w:numPr>
          <w:ilvl w:val="0"/>
          <w:numId w:val="5"/>
        </w:numPr>
        <w:spacing w:after="30"/>
        <w:rPr>
          <w:sz w:val="22"/>
          <w:szCs w:val="22"/>
        </w:rPr>
      </w:pPr>
      <w:r>
        <w:rPr>
          <w:sz w:val="22"/>
          <w:szCs w:val="22"/>
        </w:rPr>
        <w:t xml:space="preserve">Tell the pupil what you are doing and why; </w:t>
      </w:r>
    </w:p>
    <w:p w14:paraId="7D4C22BF" w14:textId="77777777" w:rsidR="00AB160F" w:rsidRDefault="00AB160F" w:rsidP="00626634">
      <w:pPr>
        <w:pStyle w:val="Default"/>
        <w:numPr>
          <w:ilvl w:val="0"/>
          <w:numId w:val="5"/>
        </w:numPr>
        <w:spacing w:after="30"/>
        <w:rPr>
          <w:sz w:val="22"/>
          <w:szCs w:val="22"/>
        </w:rPr>
      </w:pPr>
      <w:r>
        <w:rPr>
          <w:sz w:val="22"/>
          <w:szCs w:val="22"/>
        </w:rPr>
        <w:t xml:space="preserve">Use the minimum force necessary; </w:t>
      </w:r>
    </w:p>
    <w:p w14:paraId="6CDDFEE9" w14:textId="77777777" w:rsidR="00AB160F" w:rsidRDefault="00AB160F" w:rsidP="00626634">
      <w:pPr>
        <w:pStyle w:val="Default"/>
        <w:numPr>
          <w:ilvl w:val="0"/>
          <w:numId w:val="5"/>
        </w:numPr>
        <w:spacing w:after="30"/>
        <w:rPr>
          <w:sz w:val="22"/>
          <w:szCs w:val="22"/>
        </w:rPr>
      </w:pPr>
      <w:r>
        <w:rPr>
          <w:sz w:val="22"/>
          <w:szCs w:val="22"/>
        </w:rPr>
        <w:t xml:space="preserve">Involve another member of staff if possible; </w:t>
      </w:r>
    </w:p>
    <w:p w14:paraId="1B89156D" w14:textId="77777777" w:rsidR="00AB160F" w:rsidRDefault="00AB160F" w:rsidP="00626634">
      <w:pPr>
        <w:pStyle w:val="Default"/>
        <w:numPr>
          <w:ilvl w:val="0"/>
          <w:numId w:val="5"/>
        </w:numPr>
        <w:rPr>
          <w:sz w:val="22"/>
          <w:szCs w:val="22"/>
        </w:rPr>
      </w:pPr>
      <w:r>
        <w:rPr>
          <w:sz w:val="22"/>
          <w:szCs w:val="22"/>
        </w:rPr>
        <w:t xml:space="preserve">Tell the pupil what s/he must do for you to remove the restraint (this may need frequent repetition); </w:t>
      </w:r>
    </w:p>
    <w:p w14:paraId="7507B5E9" w14:textId="77777777" w:rsidR="00AB160F" w:rsidRDefault="00AB160F" w:rsidP="00626634">
      <w:pPr>
        <w:pStyle w:val="Default"/>
        <w:numPr>
          <w:ilvl w:val="0"/>
          <w:numId w:val="5"/>
        </w:numPr>
        <w:spacing w:after="31"/>
        <w:rPr>
          <w:sz w:val="22"/>
          <w:szCs w:val="22"/>
        </w:rPr>
      </w:pPr>
      <w:r>
        <w:rPr>
          <w:sz w:val="22"/>
          <w:szCs w:val="22"/>
        </w:rPr>
        <w:t xml:space="preserve">Use simple and clear language; </w:t>
      </w:r>
    </w:p>
    <w:p w14:paraId="43DA9824" w14:textId="77777777" w:rsidR="00AB160F" w:rsidRDefault="00AB160F" w:rsidP="00626634">
      <w:pPr>
        <w:pStyle w:val="Default"/>
        <w:numPr>
          <w:ilvl w:val="0"/>
          <w:numId w:val="5"/>
        </w:numPr>
        <w:spacing w:after="31"/>
        <w:rPr>
          <w:sz w:val="22"/>
          <w:szCs w:val="22"/>
        </w:rPr>
      </w:pPr>
      <w:r>
        <w:rPr>
          <w:sz w:val="22"/>
          <w:szCs w:val="22"/>
        </w:rPr>
        <w:t xml:space="preserve">Hold limbs above a major joint if possible </w:t>
      </w:r>
      <w:proofErr w:type="gramStart"/>
      <w:r>
        <w:rPr>
          <w:sz w:val="22"/>
          <w:szCs w:val="22"/>
        </w:rPr>
        <w:t>e.g.</w:t>
      </w:r>
      <w:proofErr w:type="gramEnd"/>
      <w:r>
        <w:rPr>
          <w:sz w:val="22"/>
          <w:szCs w:val="22"/>
        </w:rPr>
        <w:t xml:space="preserve"> above the elbow; </w:t>
      </w:r>
    </w:p>
    <w:p w14:paraId="340B7785" w14:textId="77777777" w:rsidR="00AB160F" w:rsidRDefault="00AB160F" w:rsidP="00626634">
      <w:pPr>
        <w:pStyle w:val="Default"/>
        <w:numPr>
          <w:ilvl w:val="0"/>
          <w:numId w:val="5"/>
        </w:numPr>
        <w:rPr>
          <w:sz w:val="22"/>
          <w:szCs w:val="22"/>
        </w:rPr>
      </w:pPr>
      <w:r>
        <w:rPr>
          <w:sz w:val="22"/>
          <w:szCs w:val="22"/>
        </w:rPr>
        <w:t xml:space="preserve">Relax your restraint in response to the pupil’s compliance. </w:t>
      </w:r>
    </w:p>
    <w:p w14:paraId="36F4E602" w14:textId="77777777" w:rsidR="00FA7B45" w:rsidRDefault="00FA7B45" w:rsidP="00AB160F">
      <w:pPr>
        <w:pStyle w:val="Default"/>
        <w:rPr>
          <w:sz w:val="22"/>
          <w:szCs w:val="22"/>
        </w:rPr>
      </w:pPr>
    </w:p>
    <w:p w14:paraId="6C28B982" w14:textId="77777777" w:rsidR="00AB160F" w:rsidRDefault="00AB160F" w:rsidP="00AB160F">
      <w:pPr>
        <w:pStyle w:val="Default"/>
        <w:rPr>
          <w:sz w:val="23"/>
          <w:szCs w:val="23"/>
        </w:rPr>
      </w:pPr>
      <w:r>
        <w:rPr>
          <w:b/>
          <w:bCs/>
          <w:sz w:val="23"/>
          <w:szCs w:val="23"/>
        </w:rPr>
        <w:t xml:space="preserve">Don’t </w:t>
      </w:r>
    </w:p>
    <w:p w14:paraId="7161A7CF" w14:textId="77777777" w:rsidR="00AB160F" w:rsidRDefault="00AB160F" w:rsidP="00626634">
      <w:pPr>
        <w:pStyle w:val="Default"/>
        <w:numPr>
          <w:ilvl w:val="0"/>
          <w:numId w:val="6"/>
        </w:numPr>
        <w:spacing w:after="27"/>
        <w:rPr>
          <w:sz w:val="22"/>
          <w:szCs w:val="22"/>
        </w:rPr>
      </w:pPr>
      <w:r>
        <w:rPr>
          <w:sz w:val="22"/>
          <w:szCs w:val="22"/>
        </w:rPr>
        <w:t xml:space="preserve">Act in temper (involve another staff member if you fear loss of control); </w:t>
      </w:r>
    </w:p>
    <w:p w14:paraId="4A6FAC81" w14:textId="77777777" w:rsidR="00AB160F" w:rsidRDefault="00AB160F" w:rsidP="00626634">
      <w:pPr>
        <w:pStyle w:val="Default"/>
        <w:numPr>
          <w:ilvl w:val="0"/>
          <w:numId w:val="6"/>
        </w:numPr>
        <w:spacing w:after="27"/>
        <w:rPr>
          <w:sz w:val="22"/>
          <w:szCs w:val="22"/>
        </w:rPr>
      </w:pPr>
      <w:r>
        <w:rPr>
          <w:sz w:val="22"/>
          <w:szCs w:val="22"/>
        </w:rPr>
        <w:t xml:space="preserve">Involve yourself in a prolonged verbal exchange with the pupil; </w:t>
      </w:r>
    </w:p>
    <w:p w14:paraId="3939B7E4" w14:textId="77777777" w:rsidR="00AB160F" w:rsidRDefault="00AB160F" w:rsidP="00626634">
      <w:pPr>
        <w:pStyle w:val="Default"/>
        <w:numPr>
          <w:ilvl w:val="0"/>
          <w:numId w:val="6"/>
        </w:numPr>
        <w:spacing w:after="27"/>
        <w:rPr>
          <w:sz w:val="22"/>
          <w:szCs w:val="22"/>
        </w:rPr>
      </w:pPr>
      <w:r>
        <w:rPr>
          <w:sz w:val="22"/>
          <w:szCs w:val="22"/>
        </w:rPr>
        <w:t xml:space="preserve">Involve other pupils in the restraint; </w:t>
      </w:r>
    </w:p>
    <w:p w14:paraId="7650764C" w14:textId="77777777" w:rsidR="00AB160F" w:rsidRDefault="00AB160F" w:rsidP="00626634">
      <w:pPr>
        <w:pStyle w:val="Default"/>
        <w:numPr>
          <w:ilvl w:val="0"/>
          <w:numId w:val="6"/>
        </w:numPr>
        <w:spacing w:after="27"/>
        <w:rPr>
          <w:sz w:val="22"/>
          <w:szCs w:val="22"/>
        </w:rPr>
      </w:pPr>
      <w:r>
        <w:rPr>
          <w:sz w:val="22"/>
          <w:szCs w:val="22"/>
        </w:rPr>
        <w:lastRenderedPageBreak/>
        <w:t xml:space="preserve">Touch or hold the pupil in a way that could be viewed as sexually inappropriate conduct; </w:t>
      </w:r>
    </w:p>
    <w:p w14:paraId="07D744F6" w14:textId="77777777" w:rsidR="00AB160F" w:rsidRDefault="00AB160F" w:rsidP="00626634">
      <w:pPr>
        <w:pStyle w:val="Default"/>
        <w:numPr>
          <w:ilvl w:val="0"/>
          <w:numId w:val="6"/>
        </w:numPr>
        <w:spacing w:after="27"/>
        <w:rPr>
          <w:sz w:val="22"/>
          <w:szCs w:val="22"/>
        </w:rPr>
      </w:pPr>
      <w:r>
        <w:rPr>
          <w:sz w:val="22"/>
          <w:szCs w:val="22"/>
        </w:rPr>
        <w:t xml:space="preserve">Twist or force limbs back against a joint; </w:t>
      </w:r>
    </w:p>
    <w:p w14:paraId="687D54E0" w14:textId="77777777" w:rsidR="00AB160F" w:rsidRDefault="00AB160F" w:rsidP="00626634">
      <w:pPr>
        <w:pStyle w:val="Default"/>
        <w:numPr>
          <w:ilvl w:val="0"/>
          <w:numId w:val="6"/>
        </w:numPr>
        <w:spacing w:after="27"/>
        <w:rPr>
          <w:sz w:val="22"/>
          <w:szCs w:val="22"/>
        </w:rPr>
      </w:pPr>
      <w:r>
        <w:rPr>
          <w:sz w:val="22"/>
          <w:szCs w:val="22"/>
        </w:rPr>
        <w:t xml:space="preserve">Bend fingers or pull hair; </w:t>
      </w:r>
    </w:p>
    <w:p w14:paraId="2B2E0877" w14:textId="77777777" w:rsidR="00AB160F" w:rsidRDefault="00AB160F" w:rsidP="00626634">
      <w:pPr>
        <w:pStyle w:val="Default"/>
        <w:numPr>
          <w:ilvl w:val="0"/>
          <w:numId w:val="6"/>
        </w:numPr>
        <w:spacing w:after="27"/>
        <w:rPr>
          <w:sz w:val="22"/>
          <w:szCs w:val="22"/>
        </w:rPr>
      </w:pPr>
      <w:r>
        <w:rPr>
          <w:sz w:val="22"/>
          <w:szCs w:val="22"/>
        </w:rPr>
        <w:t xml:space="preserve">Hold the pupil in a way which will restrict blood flow or breathing </w:t>
      </w:r>
      <w:proofErr w:type="gramStart"/>
      <w:r>
        <w:rPr>
          <w:sz w:val="22"/>
          <w:szCs w:val="22"/>
        </w:rPr>
        <w:t>e.g.</w:t>
      </w:r>
      <w:proofErr w:type="gramEnd"/>
      <w:r>
        <w:rPr>
          <w:sz w:val="22"/>
          <w:szCs w:val="22"/>
        </w:rPr>
        <w:t xml:space="preserve"> around the neck; </w:t>
      </w:r>
    </w:p>
    <w:p w14:paraId="20079712" w14:textId="77777777" w:rsidR="00AB160F" w:rsidRDefault="00AB160F" w:rsidP="00626634">
      <w:pPr>
        <w:pStyle w:val="Default"/>
        <w:numPr>
          <w:ilvl w:val="0"/>
          <w:numId w:val="6"/>
        </w:numPr>
        <w:spacing w:after="27"/>
        <w:rPr>
          <w:sz w:val="22"/>
          <w:szCs w:val="22"/>
        </w:rPr>
      </w:pPr>
      <w:r>
        <w:rPr>
          <w:sz w:val="22"/>
          <w:szCs w:val="22"/>
        </w:rPr>
        <w:t xml:space="preserve">Slap, punch, kick or trip up the pupil; </w:t>
      </w:r>
    </w:p>
    <w:p w14:paraId="5E3B5F36" w14:textId="77777777" w:rsidR="00AB160F" w:rsidRDefault="00AB160F" w:rsidP="00626634">
      <w:pPr>
        <w:pStyle w:val="Default"/>
        <w:numPr>
          <w:ilvl w:val="0"/>
          <w:numId w:val="6"/>
        </w:numPr>
        <w:rPr>
          <w:sz w:val="22"/>
          <w:szCs w:val="22"/>
        </w:rPr>
      </w:pPr>
      <w:r>
        <w:rPr>
          <w:sz w:val="22"/>
          <w:szCs w:val="22"/>
        </w:rPr>
        <w:t xml:space="preserve">Use physical restraint or intervention as a punishment. </w:t>
      </w:r>
    </w:p>
    <w:p w14:paraId="26C07402" w14:textId="77777777" w:rsidR="00CB7AE9" w:rsidRDefault="00CB7AE9" w:rsidP="00FA7B45">
      <w:pPr>
        <w:pStyle w:val="Default"/>
        <w:rPr>
          <w:sz w:val="22"/>
          <w:szCs w:val="22"/>
        </w:rPr>
      </w:pPr>
    </w:p>
    <w:p w14:paraId="402F3EF4" w14:textId="77777777" w:rsidR="00FA7B45" w:rsidRDefault="00FA7B45" w:rsidP="00FA7B45">
      <w:pPr>
        <w:pStyle w:val="Default"/>
        <w:rPr>
          <w:sz w:val="22"/>
          <w:szCs w:val="22"/>
        </w:rPr>
      </w:pPr>
      <w:r>
        <w:rPr>
          <w:sz w:val="22"/>
          <w:szCs w:val="22"/>
        </w:rPr>
        <w:t xml:space="preserve">Examples of situations where positive handling may be appropriate include: </w:t>
      </w:r>
    </w:p>
    <w:p w14:paraId="6F8EE264" w14:textId="77777777" w:rsidR="00FA7B45" w:rsidRDefault="00FA7B45" w:rsidP="00FA7B45">
      <w:pPr>
        <w:pStyle w:val="Default"/>
        <w:rPr>
          <w:sz w:val="22"/>
          <w:szCs w:val="22"/>
        </w:rPr>
      </w:pPr>
    </w:p>
    <w:p w14:paraId="579008AB" w14:textId="77777777" w:rsidR="00FA7B45" w:rsidRDefault="00FA7B45" w:rsidP="00626634">
      <w:pPr>
        <w:pStyle w:val="Default"/>
        <w:numPr>
          <w:ilvl w:val="0"/>
          <w:numId w:val="7"/>
        </w:numPr>
        <w:spacing w:after="17"/>
        <w:rPr>
          <w:sz w:val="22"/>
          <w:szCs w:val="22"/>
        </w:rPr>
      </w:pPr>
      <w:r>
        <w:rPr>
          <w:sz w:val="22"/>
          <w:szCs w:val="22"/>
        </w:rPr>
        <w:t xml:space="preserve">Child or young person attacks member of staff or another child; </w:t>
      </w:r>
    </w:p>
    <w:p w14:paraId="4BA96927" w14:textId="77777777" w:rsidR="00FA7B45" w:rsidRDefault="00FA7B45" w:rsidP="00626634">
      <w:pPr>
        <w:pStyle w:val="Default"/>
        <w:numPr>
          <w:ilvl w:val="0"/>
          <w:numId w:val="7"/>
        </w:numPr>
        <w:spacing w:after="17"/>
        <w:rPr>
          <w:sz w:val="22"/>
          <w:szCs w:val="22"/>
        </w:rPr>
      </w:pPr>
      <w:r>
        <w:rPr>
          <w:sz w:val="22"/>
          <w:szCs w:val="22"/>
        </w:rPr>
        <w:t xml:space="preserve">Child or young person is fighting; </w:t>
      </w:r>
    </w:p>
    <w:p w14:paraId="3D33DFA0" w14:textId="77777777" w:rsidR="00FA7B45" w:rsidRDefault="00FA7B45" w:rsidP="00626634">
      <w:pPr>
        <w:pStyle w:val="Default"/>
        <w:numPr>
          <w:ilvl w:val="0"/>
          <w:numId w:val="7"/>
        </w:numPr>
        <w:spacing w:after="17"/>
        <w:rPr>
          <w:sz w:val="22"/>
          <w:szCs w:val="22"/>
        </w:rPr>
      </w:pPr>
      <w:r>
        <w:rPr>
          <w:sz w:val="22"/>
          <w:szCs w:val="22"/>
        </w:rPr>
        <w:t xml:space="preserve">Child or young person is engaging in, or on the verge of, committing deliberate damage or vandalism to property; </w:t>
      </w:r>
    </w:p>
    <w:p w14:paraId="0A16CA88" w14:textId="77777777" w:rsidR="00FA7B45" w:rsidRDefault="00FA7B45" w:rsidP="00626634">
      <w:pPr>
        <w:pStyle w:val="Default"/>
        <w:numPr>
          <w:ilvl w:val="0"/>
          <w:numId w:val="7"/>
        </w:numPr>
        <w:spacing w:after="17"/>
        <w:rPr>
          <w:sz w:val="22"/>
          <w:szCs w:val="22"/>
        </w:rPr>
      </w:pPr>
      <w:r>
        <w:rPr>
          <w:sz w:val="22"/>
          <w:szCs w:val="22"/>
        </w:rPr>
        <w:t xml:space="preserve">Child or young person is causing or at risk of causing injury or damage by accident, by rough play or by misuse of dangerous materials or objects; </w:t>
      </w:r>
    </w:p>
    <w:p w14:paraId="276468DF" w14:textId="77777777" w:rsidR="00626634" w:rsidRDefault="00626634" w:rsidP="00626634">
      <w:pPr>
        <w:pStyle w:val="Default"/>
        <w:spacing w:after="17"/>
        <w:ind w:left="720"/>
        <w:rPr>
          <w:sz w:val="22"/>
          <w:szCs w:val="22"/>
        </w:rPr>
      </w:pPr>
    </w:p>
    <w:p w14:paraId="521805F5" w14:textId="77777777" w:rsidR="00FA7B45" w:rsidRDefault="00FA7B45" w:rsidP="00FA7B45">
      <w:pPr>
        <w:pStyle w:val="Default"/>
        <w:rPr>
          <w:sz w:val="22"/>
          <w:szCs w:val="22"/>
        </w:rPr>
      </w:pPr>
      <w:r>
        <w:rPr>
          <w:sz w:val="22"/>
          <w:szCs w:val="22"/>
        </w:rPr>
        <w:t xml:space="preserve">Refusal of a pupil to remain in a particular place is not enough on its own to justify force. It would be justifiable where allowing a pupil to leave would: </w:t>
      </w:r>
    </w:p>
    <w:p w14:paraId="7EA964C3" w14:textId="77777777" w:rsidR="00FA7B45" w:rsidRDefault="00FA7B45" w:rsidP="00FA7B45">
      <w:pPr>
        <w:pStyle w:val="Default"/>
        <w:rPr>
          <w:sz w:val="22"/>
          <w:szCs w:val="22"/>
        </w:rPr>
      </w:pPr>
    </w:p>
    <w:p w14:paraId="438B8819" w14:textId="77777777" w:rsidR="00FA7B45" w:rsidRDefault="00FA7B45" w:rsidP="00626634">
      <w:pPr>
        <w:pStyle w:val="Default"/>
        <w:numPr>
          <w:ilvl w:val="0"/>
          <w:numId w:val="8"/>
        </w:numPr>
        <w:spacing w:after="14"/>
        <w:rPr>
          <w:sz w:val="22"/>
          <w:szCs w:val="22"/>
        </w:rPr>
      </w:pPr>
      <w:r>
        <w:rPr>
          <w:sz w:val="22"/>
          <w:szCs w:val="22"/>
        </w:rPr>
        <w:t>entail serious risks to the pupil’s safety (taking into account age and understanding), to the safety of other pupils or sta</w:t>
      </w:r>
      <w:r w:rsidR="009508AB">
        <w:rPr>
          <w:sz w:val="22"/>
          <w:szCs w:val="22"/>
        </w:rPr>
        <w:t xml:space="preserve">ff, or of damage to property </w:t>
      </w:r>
    </w:p>
    <w:p w14:paraId="5AF0F947" w14:textId="77777777" w:rsidR="009508AB" w:rsidRDefault="009508AB" w:rsidP="00FA7B45">
      <w:pPr>
        <w:pStyle w:val="Default"/>
        <w:rPr>
          <w:sz w:val="22"/>
          <w:szCs w:val="22"/>
        </w:rPr>
      </w:pPr>
    </w:p>
    <w:p w14:paraId="6997FC98" w14:textId="77777777" w:rsidR="009508AB" w:rsidRDefault="009508AB" w:rsidP="009508AB">
      <w:pPr>
        <w:pStyle w:val="Default"/>
        <w:rPr>
          <w:sz w:val="23"/>
          <w:szCs w:val="23"/>
        </w:rPr>
      </w:pPr>
      <w:r>
        <w:rPr>
          <w:b/>
          <w:bCs/>
          <w:sz w:val="23"/>
          <w:szCs w:val="23"/>
        </w:rPr>
        <w:t xml:space="preserve">The procedure for restrictive physical intervention set out below must always be followed: </w:t>
      </w:r>
    </w:p>
    <w:p w14:paraId="06C25154" w14:textId="77777777" w:rsidR="009508AB" w:rsidRDefault="009508AB" w:rsidP="00626634">
      <w:pPr>
        <w:pStyle w:val="Default"/>
        <w:numPr>
          <w:ilvl w:val="0"/>
          <w:numId w:val="8"/>
        </w:numPr>
        <w:spacing w:after="14"/>
        <w:rPr>
          <w:sz w:val="22"/>
          <w:szCs w:val="22"/>
        </w:rPr>
      </w:pPr>
      <w:r>
        <w:rPr>
          <w:sz w:val="22"/>
          <w:szCs w:val="22"/>
        </w:rPr>
        <w:t xml:space="preserve">Give the child clear warning. Offer an escape route from the situation, for example, through calming or following instructions; </w:t>
      </w:r>
    </w:p>
    <w:p w14:paraId="67B6AB86" w14:textId="77777777" w:rsidR="009508AB" w:rsidRDefault="009508AB" w:rsidP="00626634">
      <w:pPr>
        <w:pStyle w:val="Default"/>
        <w:numPr>
          <w:ilvl w:val="0"/>
          <w:numId w:val="8"/>
        </w:numPr>
        <w:spacing w:after="14"/>
        <w:rPr>
          <w:sz w:val="22"/>
          <w:szCs w:val="22"/>
        </w:rPr>
      </w:pPr>
      <w:r>
        <w:rPr>
          <w:sz w:val="22"/>
          <w:szCs w:val="22"/>
        </w:rPr>
        <w:t xml:space="preserve">Once the restrictive physical intervention is judged necessary it should happen quickly, smoothly and confidently; </w:t>
      </w:r>
    </w:p>
    <w:p w14:paraId="65DF33BB" w14:textId="77777777" w:rsidR="009508AB" w:rsidRDefault="009508AB" w:rsidP="007210A2">
      <w:pPr>
        <w:pStyle w:val="Default"/>
        <w:numPr>
          <w:ilvl w:val="0"/>
          <w:numId w:val="8"/>
        </w:numPr>
        <w:spacing w:after="14"/>
        <w:rPr>
          <w:sz w:val="22"/>
          <w:szCs w:val="22"/>
        </w:rPr>
      </w:pPr>
      <w:r>
        <w:rPr>
          <w:sz w:val="22"/>
          <w:szCs w:val="22"/>
        </w:rPr>
        <w:t>Always remain calm and talk in a conciliatory tone. Ignore any abuse and</w:t>
      </w:r>
      <w:r w:rsidR="007210A2">
        <w:rPr>
          <w:sz w:val="22"/>
          <w:szCs w:val="22"/>
        </w:rPr>
        <w:t xml:space="preserve"> let the high emotional state</w:t>
      </w:r>
      <w:r>
        <w:rPr>
          <w:sz w:val="22"/>
          <w:szCs w:val="22"/>
        </w:rPr>
        <w:t xml:space="preserve"> run its course; </w:t>
      </w:r>
    </w:p>
    <w:p w14:paraId="3ED07708" w14:textId="77777777" w:rsidR="009508AB" w:rsidRDefault="009508AB" w:rsidP="007210A2">
      <w:pPr>
        <w:pStyle w:val="Default"/>
        <w:numPr>
          <w:ilvl w:val="0"/>
          <w:numId w:val="8"/>
        </w:numPr>
        <w:spacing w:after="14"/>
        <w:rPr>
          <w:sz w:val="22"/>
          <w:szCs w:val="22"/>
        </w:rPr>
      </w:pPr>
      <w:r>
        <w:rPr>
          <w:sz w:val="22"/>
          <w:szCs w:val="22"/>
        </w:rPr>
        <w:t xml:space="preserve">Once things begin to calm, it can be coupled with significant changes in restrictive physical intervention, this should be on staff terms, not when demanded by the child; </w:t>
      </w:r>
    </w:p>
    <w:p w14:paraId="5E734F89" w14:textId="77777777" w:rsidR="009508AB" w:rsidRDefault="009508AB" w:rsidP="007210A2">
      <w:pPr>
        <w:pStyle w:val="Default"/>
        <w:numPr>
          <w:ilvl w:val="0"/>
          <w:numId w:val="8"/>
        </w:numPr>
        <w:spacing w:after="14"/>
        <w:rPr>
          <w:sz w:val="22"/>
          <w:szCs w:val="22"/>
        </w:rPr>
      </w:pPr>
      <w:r>
        <w:rPr>
          <w:sz w:val="22"/>
          <w:szCs w:val="22"/>
        </w:rPr>
        <w:t xml:space="preserve">The aim is to talk through the situation and discuss the behaviour that caused the whole episode; </w:t>
      </w:r>
    </w:p>
    <w:p w14:paraId="08BF2E9D" w14:textId="77777777" w:rsidR="009508AB" w:rsidRDefault="009508AB" w:rsidP="007210A2">
      <w:pPr>
        <w:pStyle w:val="Default"/>
        <w:numPr>
          <w:ilvl w:val="0"/>
          <w:numId w:val="8"/>
        </w:numPr>
        <w:rPr>
          <w:sz w:val="22"/>
          <w:szCs w:val="22"/>
        </w:rPr>
      </w:pPr>
      <w:r>
        <w:rPr>
          <w:sz w:val="22"/>
          <w:szCs w:val="22"/>
        </w:rPr>
        <w:t xml:space="preserve">The extent of force used should be no more </w:t>
      </w:r>
      <w:r w:rsidR="009F684B">
        <w:rPr>
          <w:sz w:val="22"/>
          <w:szCs w:val="22"/>
        </w:rPr>
        <w:t xml:space="preserve">than </w:t>
      </w:r>
      <w:r>
        <w:rPr>
          <w:sz w:val="22"/>
          <w:szCs w:val="22"/>
        </w:rPr>
        <w:t>nec</w:t>
      </w:r>
      <w:r w:rsidR="009F684B">
        <w:rPr>
          <w:sz w:val="22"/>
          <w:szCs w:val="22"/>
        </w:rPr>
        <w:t>essary to control the situation.</w:t>
      </w:r>
    </w:p>
    <w:p w14:paraId="296BE978" w14:textId="77777777" w:rsidR="00774F3B" w:rsidRDefault="00774F3B" w:rsidP="00774F3B">
      <w:pPr>
        <w:pStyle w:val="Default"/>
        <w:rPr>
          <w:sz w:val="22"/>
          <w:szCs w:val="22"/>
        </w:rPr>
      </w:pPr>
    </w:p>
    <w:p w14:paraId="2BE86F6B" w14:textId="77777777" w:rsidR="00774F3B" w:rsidRPr="00774F3B" w:rsidRDefault="00774F3B" w:rsidP="00774F3B">
      <w:pPr>
        <w:pStyle w:val="Default"/>
        <w:rPr>
          <w:b/>
          <w:sz w:val="22"/>
          <w:szCs w:val="22"/>
        </w:rPr>
      </w:pPr>
    </w:p>
    <w:p w14:paraId="0F073903" w14:textId="77777777" w:rsidR="00AB160F" w:rsidRDefault="00AB160F" w:rsidP="00AB160F">
      <w:pPr>
        <w:pStyle w:val="Default"/>
        <w:rPr>
          <w:sz w:val="22"/>
          <w:szCs w:val="22"/>
        </w:rPr>
      </w:pPr>
    </w:p>
    <w:p w14:paraId="2322D31A" w14:textId="77777777" w:rsidR="00AB160F" w:rsidRPr="00774F3B" w:rsidRDefault="00AB160F" w:rsidP="00AB160F">
      <w:pPr>
        <w:pStyle w:val="Default"/>
        <w:rPr>
          <w:b/>
          <w:bCs/>
          <w:sz w:val="22"/>
          <w:szCs w:val="22"/>
        </w:rPr>
      </w:pPr>
      <w:r w:rsidRPr="00774F3B">
        <w:rPr>
          <w:b/>
          <w:bCs/>
          <w:sz w:val="22"/>
          <w:szCs w:val="22"/>
        </w:rPr>
        <w:t xml:space="preserve">Actions after an incident </w:t>
      </w:r>
    </w:p>
    <w:p w14:paraId="0A0949F7" w14:textId="77777777" w:rsidR="00AB160F" w:rsidRDefault="00AB160F" w:rsidP="00AB160F">
      <w:pPr>
        <w:pStyle w:val="Default"/>
        <w:rPr>
          <w:sz w:val="22"/>
          <w:szCs w:val="22"/>
        </w:rPr>
      </w:pPr>
      <w:r>
        <w:rPr>
          <w:sz w:val="22"/>
          <w:szCs w:val="22"/>
        </w:rPr>
        <w:t>Physical restraint often occurs in response to highly charged emotional situations and there is a clear need for debriefing after the incident, both for the staff involved and the pupil. The Head teacher should be informed of any incident as soon as possible and will take responsibility for making arrangements for debriefing once the situation has stabilised. An ap</w:t>
      </w:r>
      <w:r w:rsidR="00DC2F13">
        <w:rPr>
          <w:sz w:val="22"/>
          <w:szCs w:val="22"/>
        </w:rPr>
        <w:t xml:space="preserve">propriate member of </w:t>
      </w:r>
      <w:r>
        <w:rPr>
          <w:sz w:val="22"/>
          <w:szCs w:val="22"/>
        </w:rPr>
        <w:t xml:space="preserve">staff should always be involved in debriefing the pupil involved and any victims of the incident should be offered support. The parents/carers will be informed at the earliest possible opportunity. </w:t>
      </w:r>
    </w:p>
    <w:p w14:paraId="21674114" w14:textId="77777777" w:rsidR="007210A2" w:rsidRDefault="007210A2" w:rsidP="00AB160F">
      <w:pPr>
        <w:pStyle w:val="Default"/>
        <w:rPr>
          <w:sz w:val="22"/>
          <w:szCs w:val="22"/>
        </w:rPr>
      </w:pPr>
    </w:p>
    <w:p w14:paraId="11386686" w14:textId="2DB32DAF" w:rsidR="00AB160F" w:rsidRDefault="00AB160F" w:rsidP="00AB160F">
      <w:pPr>
        <w:pStyle w:val="Default"/>
        <w:rPr>
          <w:sz w:val="22"/>
          <w:szCs w:val="22"/>
        </w:rPr>
      </w:pPr>
      <w:r>
        <w:rPr>
          <w:sz w:val="22"/>
          <w:szCs w:val="22"/>
        </w:rPr>
        <w:t xml:space="preserve">If the behaviour is part of an ongoing </w:t>
      </w:r>
      <w:r w:rsidR="00284201">
        <w:rPr>
          <w:sz w:val="22"/>
          <w:szCs w:val="22"/>
        </w:rPr>
        <w:t>pattern,</w:t>
      </w:r>
      <w:r>
        <w:rPr>
          <w:sz w:val="22"/>
          <w:szCs w:val="22"/>
        </w:rPr>
        <w:t xml:space="preserve"> it may be necessary to address the situation through the</w:t>
      </w:r>
      <w:r w:rsidR="007210A2">
        <w:rPr>
          <w:sz w:val="22"/>
          <w:szCs w:val="22"/>
        </w:rPr>
        <w:t xml:space="preserve"> </w:t>
      </w:r>
      <w:r w:rsidR="009F684B">
        <w:rPr>
          <w:sz w:val="22"/>
          <w:szCs w:val="22"/>
        </w:rPr>
        <w:t>development of a behavioural plan</w:t>
      </w:r>
      <w:r>
        <w:rPr>
          <w:sz w:val="22"/>
          <w:szCs w:val="22"/>
        </w:rPr>
        <w:t>, which may include an anger management programme, or othe</w:t>
      </w:r>
      <w:r w:rsidR="007210A2">
        <w:rPr>
          <w:sz w:val="22"/>
          <w:szCs w:val="22"/>
        </w:rPr>
        <w:t>r strategies</w:t>
      </w:r>
      <w:r>
        <w:rPr>
          <w:sz w:val="22"/>
          <w:szCs w:val="22"/>
        </w:rPr>
        <w:t>. This may require additional supp</w:t>
      </w:r>
      <w:r w:rsidR="009F684B">
        <w:rPr>
          <w:sz w:val="22"/>
          <w:szCs w:val="22"/>
        </w:rPr>
        <w:t>ort from</w:t>
      </w:r>
      <w:r w:rsidR="007210A2">
        <w:rPr>
          <w:sz w:val="22"/>
          <w:szCs w:val="22"/>
        </w:rPr>
        <w:t xml:space="preserve"> other services</w:t>
      </w:r>
      <w:r>
        <w:rPr>
          <w:sz w:val="22"/>
          <w:szCs w:val="22"/>
        </w:rPr>
        <w:t xml:space="preserve">. </w:t>
      </w:r>
    </w:p>
    <w:p w14:paraId="3BC1D661" w14:textId="77777777" w:rsidR="007210A2" w:rsidRDefault="007210A2" w:rsidP="00AB160F">
      <w:pPr>
        <w:pStyle w:val="Default"/>
        <w:rPr>
          <w:sz w:val="22"/>
          <w:szCs w:val="22"/>
        </w:rPr>
      </w:pPr>
    </w:p>
    <w:p w14:paraId="164A2DD1" w14:textId="77777777" w:rsidR="007210A2" w:rsidRDefault="00AB160F" w:rsidP="00AB160F">
      <w:pPr>
        <w:pStyle w:val="Default"/>
        <w:rPr>
          <w:sz w:val="22"/>
          <w:szCs w:val="22"/>
        </w:rPr>
      </w:pPr>
      <w:r>
        <w:rPr>
          <w:sz w:val="22"/>
          <w:szCs w:val="22"/>
        </w:rPr>
        <w:t>In some circumstances a</w:t>
      </w:r>
      <w:r w:rsidR="007210A2">
        <w:rPr>
          <w:sz w:val="22"/>
          <w:szCs w:val="22"/>
        </w:rPr>
        <w:t>n</w:t>
      </w:r>
      <w:r>
        <w:rPr>
          <w:sz w:val="22"/>
          <w:szCs w:val="22"/>
        </w:rPr>
        <w:t xml:space="preserve"> </w:t>
      </w:r>
      <w:r w:rsidR="002A6210">
        <w:rPr>
          <w:sz w:val="22"/>
          <w:szCs w:val="22"/>
        </w:rPr>
        <w:t>EHA</w:t>
      </w:r>
      <w:r>
        <w:rPr>
          <w:sz w:val="22"/>
          <w:szCs w:val="22"/>
        </w:rPr>
        <w:t xml:space="preserve"> may be appropriate to help identify an additional need for a particular child.</w:t>
      </w:r>
    </w:p>
    <w:p w14:paraId="36CC77F4" w14:textId="77777777" w:rsidR="00AB160F" w:rsidRDefault="00AB160F" w:rsidP="00AB160F">
      <w:pPr>
        <w:pStyle w:val="Default"/>
        <w:rPr>
          <w:sz w:val="22"/>
          <w:szCs w:val="22"/>
        </w:rPr>
      </w:pPr>
      <w:r>
        <w:rPr>
          <w:sz w:val="22"/>
          <w:szCs w:val="22"/>
        </w:rPr>
        <w:t xml:space="preserve"> </w:t>
      </w:r>
    </w:p>
    <w:p w14:paraId="5D229AFD" w14:textId="77777777" w:rsidR="00B41E87" w:rsidRDefault="00AB160F" w:rsidP="007210A2">
      <w:pPr>
        <w:pStyle w:val="Default"/>
      </w:pPr>
      <w:r>
        <w:rPr>
          <w:sz w:val="22"/>
          <w:szCs w:val="22"/>
        </w:rPr>
        <w:t>All incidents should be recorded immediately on the Pupil Restraint Report Form (attached). All sections of this report should be completed so that any patterns of behaviour can be identified and addressed.</w:t>
      </w:r>
      <w:r w:rsidR="007210A2">
        <w:rPr>
          <w:sz w:val="22"/>
          <w:szCs w:val="22"/>
        </w:rPr>
        <w:t xml:space="preserve"> </w:t>
      </w:r>
      <w:r>
        <w:rPr>
          <w:sz w:val="22"/>
          <w:szCs w:val="22"/>
        </w:rPr>
        <w:t>In the event of any future complaint or allegation this record will provide essential and accurate information. A copy should be filed in the child’s appropriate f</w:t>
      </w:r>
      <w:r w:rsidR="009F684B">
        <w:rPr>
          <w:sz w:val="22"/>
          <w:szCs w:val="22"/>
        </w:rPr>
        <w:t>ile and may be used</w:t>
      </w:r>
      <w:r>
        <w:rPr>
          <w:sz w:val="22"/>
          <w:szCs w:val="22"/>
        </w:rPr>
        <w:t xml:space="preserve"> in order to inform individual and school risk</w:t>
      </w:r>
      <w:r>
        <w:t xml:space="preserve"> </w:t>
      </w:r>
      <w:r>
        <w:rPr>
          <w:sz w:val="22"/>
          <w:szCs w:val="22"/>
        </w:rPr>
        <w:t xml:space="preserve">assessments.  </w:t>
      </w:r>
      <w:r>
        <w:t xml:space="preserve"> </w:t>
      </w:r>
    </w:p>
    <w:p w14:paraId="13A0C377" w14:textId="77777777" w:rsidR="00C71F20" w:rsidRDefault="00C71F20" w:rsidP="007210A2">
      <w:pPr>
        <w:pStyle w:val="Default"/>
      </w:pPr>
    </w:p>
    <w:p w14:paraId="197760C2" w14:textId="77777777" w:rsidR="00C71F20" w:rsidRPr="00C71F20" w:rsidRDefault="00C71F20" w:rsidP="007210A2">
      <w:pPr>
        <w:pStyle w:val="Default"/>
        <w:rPr>
          <w:sz w:val="22"/>
          <w:szCs w:val="22"/>
        </w:rPr>
      </w:pPr>
      <w:r w:rsidRPr="00C71F20">
        <w:rPr>
          <w:sz w:val="22"/>
          <w:szCs w:val="22"/>
        </w:rPr>
        <w:t xml:space="preserve">There </w:t>
      </w:r>
      <w:r>
        <w:rPr>
          <w:sz w:val="22"/>
          <w:szCs w:val="22"/>
        </w:rPr>
        <w:t xml:space="preserve">may be occasions where minor touch is necessary rather than restraint and therefore should be recorded on the Minor Touch form attached.  Not all touch needs to be recorded however if it could be perceived in a negative </w:t>
      </w:r>
      <w:proofErr w:type="gramStart"/>
      <w:r>
        <w:rPr>
          <w:sz w:val="22"/>
          <w:szCs w:val="22"/>
        </w:rPr>
        <w:t>way</w:t>
      </w:r>
      <w:proofErr w:type="gramEnd"/>
      <w:r>
        <w:rPr>
          <w:sz w:val="22"/>
          <w:szCs w:val="22"/>
        </w:rPr>
        <w:t xml:space="preserve"> please discuss with your line manager and record if appropriate.</w:t>
      </w:r>
    </w:p>
    <w:p w14:paraId="13C7B29E" w14:textId="77777777" w:rsidR="007210A2" w:rsidRDefault="007210A2" w:rsidP="007210A2">
      <w:pPr>
        <w:pStyle w:val="Default"/>
      </w:pPr>
    </w:p>
    <w:p w14:paraId="6F1C1D74" w14:textId="77777777" w:rsidR="00AB160F" w:rsidRDefault="00AB160F" w:rsidP="00AB160F">
      <w:pPr>
        <w:pStyle w:val="Default"/>
        <w:rPr>
          <w:sz w:val="22"/>
          <w:szCs w:val="22"/>
        </w:rPr>
      </w:pPr>
      <w:r>
        <w:rPr>
          <w:sz w:val="22"/>
          <w:szCs w:val="22"/>
        </w:rPr>
        <w:t xml:space="preserve">A member of the leadership team will contact parents as soon as possible after an incident, normally on the same day, to inform them of the actions that were taken and why, and to provide them with an opportunity to discuss it. </w:t>
      </w:r>
    </w:p>
    <w:p w14:paraId="24A2E4FA" w14:textId="77777777" w:rsidR="007210A2" w:rsidRDefault="007210A2" w:rsidP="00AB160F">
      <w:pPr>
        <w:pStyle w:val="Default"/>
        <w:rPr>
          <w:sz w:val="22"/>
          <w:szCs w:val="22"/>
        </w:rPr>
      </w:pPr>
    </w:p>
    <w:p w14:paraId="18370BC9" w14:textId="77777777" w:rsidR="00C71F20" w:rsidRDefault="00C71F20" w:rsidP="00AB160F">
      <w:pPr>
        <w:pStyle w:val="Default"/>
        <w:rPr>
          <w:sz w:val="22"/>
          <w:szCs w:val="22"/>
        </w:rPr>
      </w:pPr>
    </w:p>
    <w:p w14:paraId="12CBE401" w14:textId="77777777" w:rsidR="009508AB" w:rsidRDefault="009508AB" w:rsidP="00AB160F">
      <w:pPr>
        <w:pStyle w:val="Default"/>
        <w:rPr>
          <w:sz w:val="22"/>
          <w:szCs w:val="22"/>
        </w:rPr>
      </w:pPr>
    </w:p>
    <w:p w14:paraId="32F6C6DE" w14:textId="77777777" w:rsidR="009508AB" w:rsidRDefault="009508AB" w:rsidP="009508AB">
      <w:pPr>
        <w:pStyle w:val="Default"/>
        <w:rPr>
          <w:sz w:val="23"/>
          <w:szCs w:val="23"/>
        </w:rPr>
      </w:pPr>
      <w:r>
        <w:rPr>
          <w:b/>
          <w:bCs/>
          <w:sz w:val="23"/>
          <w:szCs w:val="23"/>
        </w:rPr>
        <w:t xml:space="preserve">Debriefing arrangements </w:t>
      </w:r>
    </w:p>
    <w:p w14:paraId="4037F795" w14:textId="77777777" w:rsidR="007210A2" w:rsidRDefault="009508AB" w:rsidP="009508AB">
      <w:pPr>
        <w:pStyle w:val="Default"/>
        <w:rPr>
          <w:sz w:val="22"/>
          <w:szCs w:val="22"/>
        </w:rPr>
      </w:pPr>
      <w:r>
        <w:rPr>
          <w:sz w:val="22"/>
          <w:szCs w:val="22"/>
        </w:rPr>
        <w:t>The child/young person and the member of staff will be checked for any sign of injury after an incident. First aid will be administered to anyone who requires it, or medical treatment obtained.</w:t>
      </w:r>
    </w:p>
    <w:p w14:paraId="3E21ED2A" w14:textId="77777777" w:rsidR="009508AB" w:rsidRDefault="009508AB" w:rsidP="009508AB">
      <w:pPr>
        <w:pStyle w:val="Default"/>
        <w:rPr>
          <w:sz w:val="22"/>
          <w:szCs w:val="22"/>
        </w:rPr>
      </w:pPr>
      <w:r>
        <w:rPr>
          <w:sz w:val="22"/>
          <w:szCs w:val="22"/>
        </w:rPr>
        <w:t xml:space="preserve"> </w:t>
      </w:r>
    </w:p>
    <w:p w14:paraId="36943C86" w14:textId="77777777" w:rsidR="007210A2" w:rsidRDefault="009508AB" w:rsidP="009508AB">
      <w:pPr>
        <w:pStyle w:val="Default"/>
        <w:rPr>
          <w:sz w:val="22"/>
          <w:szCs w:val="22"/>
        </w:rPr>
      </w:pPr>
      <w:r>
        <w:rPr>
          <w:sz w:val="22"/>
          <w:szCs w:val="22"/>
        </w:rPr>
        <w:t>The child or young person will be given time to become calm while sta</w:t>
      </w:r>
      <w:r w:rsidR="007210A2">
        <w:rPr>
          <w:sz w:val="22"/>
          <w:szCs w:val="22"/>
        </w:rPr>
        <w:t>ff continue to supervise them</w:t>
      </w:r>
      <w:r>
        <w:rPr>
          <w:sz w:val="22"/>
          <w:szCs w:val="22"/>
        </w:rPr>
        <w:t>. When the child regains complete composure, a se</w:t>
      </w:r>
      <w:r w:rsidR="007210A2">
        <w:rPr>
          <w:sz w:val="22"/>
          <w:szCs w:val="22"/>
        </w:rPr>
        <w:t>nior member of staff (or their</w:t>
      </w:r>
      <w:r>
        <w:rPr>
          <w:sz w:val="22"/>
          <w:szCs w:val="22"/>
        </w:rPr>
        <w:t xml:space="preserve"> nominee) will discuss the incident with the child and try to ascertain the reason for its occurrence.</w:t>
      </w:r>
    </w:p>
    <w:p w14:paraId="6FE2B978" w14:textId="77777777" w:rsidR="007210A2" w:rsidRDefault="007210A2" w:rsidP="009508AB">
      <w:pPr>
        <w:pStyle w:val="Default"/>
        <w:rPr>
          <w:sz w:val="22"/>
          <w:szCs w:val="22"/>
        </w:rPr>
      </w:pPr>
    </w:p>
    <w:p w14:paraId="67F213CC" w14:textId="77777777" w:rsidR="009508AB" w:rsidRDefault="009508AB" w:rsidP="009508AB">
      <w:pPr>
        <w:pStyle w:val="Default"/>
        <w:rPr>
          <w:sz w:val="22"/>
          <w:szCs w:val="22"/>
        </w:rPr>
      </w:pPr>
      <w:r>
        <w:rPr>
          <w:sz w:val="22"/>
          <w:szCs w:val="22"/>
        </w:rPr>
        <w:t>The child will be given the opportunity</w:t>
      </w:r>
      <w:r w:rsidR="007210A2">
        <w:rPr>
          <w:sz w:val="22"/>
          <w:szCs w:val="22"/>
        </w:rPr>
        <w:t xml:space="preserve"> to explain things from their</w:t>
      </w:r>
      <w:r>
        <w:rPr>
          <w:sz w:val="22"/>
          <w:szCs w:val="22"/>
        </w:rPr>
        <w:t xml:space="preserve"> point of view. All necessary steps will be taken to re-establish the relationship between the child and the member(s) of staff involved in the incident. In cases where it is not possible to speak to the pupil on the same day as the incident occurred, the debrief will take place as soon as possible after the child returns to school. </w:t>
      </w:r>
    </w:p>
    <w:p w14:paraId="4CEE65D4" w14:textId="77777777" w:rsidR="007210A2" w:rsidRDefault="007210A2" w:rsidP="009508AB">
      <w:pPr>
        <w:pStyle w:val="Default"/>
        <w:rPr>
          <w:sz w:val="22"/>
          <w:szCs w:val="22"/>
        </w:rPr>
      </w:pPr>
    </w:p>
    <w:p w14:paraId="70C5655B" w14:textId="77777777" w:rsidR="009508AB" w:rsidRDefault="009508AB" w:rsidP="009508AB">
      <w:pPr>
        <w:pStyle w:val="Default"/>
        <w:rPr>
          <w:sz w:val="22"/>
          <w:szCs w:val="22"/>
        </w:rPr>
      </w:pPr>
      <w:r>
        <w:rPr>
          <w:sz w:val="22"/>
          <w:szCs w:val="22"/>
        </w:rPr>
        <w:t>All members of staff involved should be allowed a period of debrief and recovery from the incident. A se</w:t>
      </w:r>
      <w:r w:rsidR="007210A2">
        <w:rPr>
          <w:sz w:val="22"/>
          <w:szCs w:val="22"/>
        </w:rPr>
        <w:t>nior member of staff (or their</w:t>
      </w:r>
      <w:r>
        <w:rPr>
          <w:sz w:val="22"/>
          <w:szCs w:val="22"/>
        </w:rPr>
        <w:t xml:space="preserve"> nominee) will provide support to member(s) of staff involved. </w:t>
      </w:r>
    </w:p>
    <w:p w14:paraId="5FCE511D" w14:textId="77777777" w:rsidR="007210A2" w:rsidRDefault="007210A2" w:rsidP="009508AB">
      <w:pPr>
        <w:pStyle w:val="Default"/>
        <w:rPr>
          <w:sz w:val="22"/>
          <w:szCs w:val="22"/>
        </w:rPr>
      </w:pPr>
    </w:p>
    <w:p w14:paraId="090AA586" w14:textId="77777777" w:rsidR="009508AB" w:rsidRDefault="009508AB" w:rsidP="009508AB">
      <w:pPr>
        <w:pStyle w:val="Default"/>
        <w:rPr>
          <w:sz w:val="22"/>
          <w:szCs w:val="22"/>
        </w:rPr>
      </w:pPr>
      <w:r>
        <w:rPr>
          <w:sz w:val="22"/>
          <w:szCs w:val="22"/>
        </w:rPr>
        <w:t>The Head teacher will be informed at the earliest possible opportunity of any incidents where p</w:t>
      </w:r>
      <w:r w:rsidR="007210A2">
        <w:rPr>
          <w:sz w:val="22"/>
          <w:szCs w:val="22"/>
        </w:rPr>
        <w:t>ositive handling was used. The Head teacher (or their</w:t>
      </w:r>
      <w:r>
        <w:rPr>
          <w:sz w:val="22"/>
          <w:szCs w:val="22"/>
        </w:rPr>
        <w:t xml:space="preserve"> nominee) will initiate the recording process if not already under way and review each incident to ensure that any necessary lessons are learned. </w:t>
      </w:r>
    </w:p>
    <w:p w14:paraId="787CACF0" w14:textId="77777777" w:rsidR="009508AB" w:rsidRDefault="009508AB" w:rsidP="009508AB">
      <w:pPr>
        <w:pStyle w:val="Default"/>
        <w:rPr>
          <w:sz w:val="22"/>
          <w:szCs w:val="22"/>
        </w:rPr>
      </w:pPr>
    </w:p>
    <w:p w14:paraId="62037A48" w14:textId="77777777" w:rsidR="009508AB" w:rsidRDefault="009508AB" w:rsidP="009508AB">
      <w:pPr>
        <w:pStyle w:val="Default"/>
        <w:rPr>
          <w:sz w:val="22"/>
          <w:szCs w:val="22"/>
        </w:rPr>
      </w:pPr>
      <w:r>
        <w:rPr>
          <w:b/>
          <w:bCs/>
          <w:sz w:val="23"/>
          <w:szCs w:val="23"/>
        </w:rPr>
        <w:t>Arrangements for informing parents</w:t>
      </w:r>
    </w:p>
    <w:p w14:paraId="3A77092D" w14:textId="77777777" w:rsidR="007210A2" w:rsidRDefault="009508AB" w:rsidP="009508AB">
      <w:pPr>
        <w:pStyle w:val="Default"/>
        <w:rPr>
          <w:sz w:val="22"/>
          <w:szCs w:val="22"/>
        </w:rPr>
      </w:pPr>
      <w:r>
        <w:rPr>
          <w:sz w:val="22"/>
          <w:szCs w:val="22"/>
        </w:rPr>
        <w:t>All parents/carers will be informed immediately after an incident where positive handling is used with a child. Parents/carers will need to be notified sensitively and to be made aware of the full circumstances.</w:t>
      </w:r>
      <w:r w:rsidR="007210A2">
        <w:rPr>
          <w:sz w:val="22"/>
          <w:szCs w:val="22"/>
        </w:rPr>
        <w:t xml:space="preserve"> </w:t>
      </w:r>
    </w:p>
    <w:p w14:paraId="03A7E835" w14:textId="77777777" w:rsidR="007210A2" w:rsidRDefault="007210A2" w:rsidP="009508AB">
      <w:pPr>
        <w:pStyle w:val="Default"/>
        <w:rPr>
          <w:sz w:val="22"/>
          <w:szCs w:val="22"/>
        </w:rPr>
      </w:pPr>
    </w:p>
    <w:p w14:paraId="5B83D919" w14:textId="77777777" w:rsidR="007210A2" w:rsidRDefault="009508AB" w:rsidP="009508AB">
      <w:pPr>
        <w:pStyle w:val="Default"/>
        <w:rPr>
          <w:sz w:val="22"/>
          <w:szCs w:val="22"/>
        </w:rPr>
      </w:pPr>
      <w:r>
        <w:rPr>
          <w:sz w:val="22"/>
          <w:szCs w:val="22"/>
        </w:rPr>
        <w:t>Parents/carers should be informed of the school’s policy regarding positive handling and their behaviour policy.</w:t>
      </w:r>
    </w:p>
    <w:p w14:paraId="6C2C757D" w14:textId="77777777" w:rsidR="009508AB" w:rsidRDefault="009508AB" w:rsidP="009508AB">
      <w:pPr>
        <w:pStyle w:val="Default"/>
        <w:rPr>
          <w:sz w:val="22"/>
          <w:szCs w:val="22"/>
        </w:rPr>
      </w:pPr>
      <w:r>
        <w:rPr>
          <w:sz w:val="22"/>
          <w:szCs w:val="22"/>
        </w:rPr>
        <w:t xml:space="preserve"> </w:t>
      </w:r>
    </w:p>
    <w:p w14:paraId="00A41B59" w14:textId="77777777" w:rsidR="009508AB" w:rsidRDefault="009508AB" w:rsidP="009508AB">
      <w:pPr>
        <w:pStyle w:val="Default"/>
        <w:rPr>
          <w:sz w:val="22"/>
          <w:szCs w:val="22"/>
        </w:rPr>
      </w:pPr>
      <w:r>
        <w:rPr>
          <w:sz w:val="22"/>
          <w:szCs w:val="22"/>
        </w:rPr>
        <w:t>Staff who work with particular children who have learning or physical disabilities (and who have Individual Education Plans, Individual Behaviour Plans and/or Pastoral Support Plans), may need to use specific techniques routinely to manage challenging behaviour. Such arrangements must be discussed with parents/carers in advance on an individual basis using positive handling plans. All interventions will be routinely recorded and monitored with the expectation that steps are taken to reduce the number of restrictive physical interventions year on year.</w:t>
      </w:r>
    </w:p>
    <w:p w14:paraId="32B9DE34" w14:textId="77777777" w:rsidR="009508AB" w:rsidRDefault="009508AB" w:rsidP="009508AB">
      <w:pPr>
        <w:pStyle w:val="Default"/>
        <w:rPr>
          <w:sz w:val="22"/>
          <w:szCs w:val="22"/>
        </w:rPr>
      </w:pPr>
    </w:p>
    <w:p w14:paraId="1F8E4590" w14:textId="77777777" w:rsidR="009508AB" w:rsidRDefault="009508AB" w:rsidP="00AB160F">
      <w:pPr>
        <w:pStyle w:val="Default"/>
        <w:rPr>
          <w:sz w:val="22"/>
          <w:szCs w:val="22"/>
        </w:rPr>
      </w:pPr>
    </w:p>
    <w:p w14:paraId="300F6E08" w14:textId="77777777" w:rsidR="009508AB" w:rsidRDefault="009508AB" w:rsidP="009508AB">
      <w:pPr>
        <w:pStyle w:val="Default"/>
        <w:rPr>
          <w:sz w:val="23"/>
          <w:szCs w:val="23"/>
        </w:rPr>
      </w:pPr>
      <w:r>
        <w:rPr>
          <w:b/>
          <w:bCs/>
          <w:sz w:val="23"/>
          <w:szCs w:val="23"/>
        </w:rPr>
        <w:t xml:space="preserve">Recording an incident </w:t>
      </w:r>
    </w:p>
    <w:p w14:paraId="5AFCFA64" w14:textId="77777777" w:rsidR="009508AB" w:rsidRDefault="009508AB" w:rsidP="009508AB">
      <w:pPr>
        <w:pStyle w:val="Default"/>
        <w:rPr>
          <w:sz w:val="22"/>
          <w:szCs w:val="22"/>
        </w:rPr>
      </w:pPr>
      <w:r>
        <w:rPr>
          <w:sz w:val="22"/>
          <w:szCs w:val="22"/>
        </w:rPr>
        <w:t xml:space="preserve">All incidents where staff feel that they have used force to modify behaviour or conduct should be recorded. It is not necessary to record every incident of contact with a child, but where a member of staff perceives that contact has been received at all negatively, they are advised to record the circumstances. </w:t>
      </w:r>
    </w:p>
    <w:p w14:paraId="361EA97B" w14:textId="77777777" w:rsidR="007210A2" w:rsidRDefault="007210A2" w:rsidP="009508AB">
      <w:pPr>
        <w:pStyle w:val="Default"/>
        <w:rPr>
          <w:sz w:val="22"/>
          <w:szCs w:val="22"/>
        </w:rPr>
      </w:pPr>
    </w:p>
    <w:p w14:paraId="51589911" w14:textId="77777777" w:rsidR="009508AB" w:rsidRDefault="009508AB" w:rsidP="009508AB">
      <w:pPr>
        <w:pStyle w:val="Default"/>
        <w:rPr>
          <w:sz w:val="22"/>
          <w:szCs w:val="22"/>
        </w:rPr>
      </w:pPr>
      <w:r>
        <w:rPr>
          <w:sz w:val="22"/>
          <w:szCs w:val="22"/>
        </w:rPr>
        <w:t>Physical In</w:t>
      </w:r>
      <w:r w:rsidR="00F820A8">
        <w:rPr>
          <w:sz w:val="22"/>
          <w:szCs w:val="22"/>
        </w:rPr>
        <w:t>tervention Recording Forms</w:t>
      </w:r>
      <w:r>
        <w:rPr>
          <w:sz w:val="22"/>
          <w:szCs w:val="22"/>
        </w:rPr>
        <w:t xml:space="preserve"> are available </w:t>
      </w:r>
      <w:r w:rsidR="00F820A8">
        <w:rPr>
          <w:color w:val="FF0000"/>
          <w:sz w:val="22"/>
          <w:szCs w:val="22"/>
        </w:rPr>
        <w:t xml:space="preserve">(state where these can be found) </w:t>
      </w:r>
      <w:r>
        <w:rPr>
          <w:sz w:val="22"/>
          <w:szCs w:val="22"/>
        </w:rPr>
        <w:t>and should be submitted to the</w:t>
      </w:r>
      <w:r w:rsidR="00F820A8">
        <w:rPr>
          <w:sz w:val="22"/>
          <w:szCs w:val="22"/>
        </w:rPr>
        <w:t xml:space="preserve"> </w:t>
      </w:r>
      <w:r w:rsidR="00F820A8">
        <w:rPr>
          <w:color w:val="FF0000"/>
          <w:sz w:val="22"/>
          <w:szCs w:val="22"/>
        </w:rPr>
        <w:t>(name of staff)</w:t>
      </w:r>
      <w:r w:rsidR="00F820A8">
        <w:rPr>
          <w:sz w:val="22"/>
          <w:szCs w:val="22"/>
        </w:rPr>
        <w:t>. The</w:t>
      </w:r>
      <w:r>
        <w:rPr>
          <w:sz w:val="22"/>
          <w:szCs w:val="22"/>
        </w:rPr>
        <w:t xml:space="preserve"> Head Teacher will be informed of the intervention that has taken place. It is the responsibility of the intervening member of staff to complete the record form on the day th</w:t>
      </w:r>
      <w:r w:rsidR="00DC2F13">
        <w:rPr>
          <w:sz w:val="22"/>
          <w:szCs w:val="22"/>
        </w:rPr>
        <w:t>at the intervention took place or the next day if appropriate.</w:t>
      </w:r>
    </w:p>
    <w:p w14:paraId="4EF502A8" w14:textId="77777777" w:rsidR="007210A2" w:rsidRDefault="007210A2" w:rsidP="009508AB">
      <w:pPr>
        <w:pStyle w:val="Default"/>
        <w:rPr>
          <w:sz w:val="22"/>
          <w:szCs w:val="22"/>
        </w:rPr>
      </w:pPr>
    </w:p>
    <w:p w14:paraId="2873CCEF" w14:textId="77777777" w:rsidR="009508AB" w:rsidRDefault="009508AB" w:rsidP="009508AB">
      <w:pPr>
        <w:pStyle w:val="Default"/>
        <w:rPr>
          <w:sz w:val="22"/>
          <w:szCs w:val="22"/>
        </w:rPr>
      </w:pPr>
      <w:r>
        <w:rPr>
          <w:sz w:val="22"/>
          <w:szCs w:val="22"/>
        </w:rPr>
        <w:t>The circumstances and nature of the physical intervention will be held on the record of the student involved. The DSL will inform any necessary agencies/authorities (</w:t>
      </w:r>
      <w:proofErr w:type="spellStart"/>
      <w:r>
        <w:rPr>
          <w:sz w:val="22"/>
          <w:szCs w:val="22"/>
        </w:rPr>
        <w:t>eg.</w:t>
      </w:r>
      <w:proofErr w:type="spellEnd"/>
      <w:r>
        <w:rPr>
          <w:sz w:val="22"/>
          <w:szCs w:val="22"/>
        </w:rPr>
        <w:t xml:space="preserve"> LADO) of the physical intervention in accordance with DFE</w:t>
      </w:r>
      <w:r w:rsidR="00F820A8">
        <w:rPr>
          <w:sz w:val="22"/>
          <w:szCs w:val="22"/>
        </w:rPr>
        <w:t xml:space="preserve"> and LA guidance. The </w:t>
      </w:r>
      <w:r>
        <w:rPr>
          <w:sz w:val="22"/>
          <w:szCs w:val="22"/>
        </w:rPr>
        <w:t xml:space="preserve">Head teacher will ensure that parents/carers are </w:t>
      </w:r>
      <w:r>
        <w:rPr>
          <w:sz w:val="22"/>
          <w:szCs w:val="22"/>
        </w:rPr>
        <w:lastRenderedPageBreak/>
        <w:t xml:space="preserve">appropriately informed on the same day as the incident. It is also expected that the child’s Social Worker be informed if they are Looked After. For the safeguarding of both staff and student, any subsequent investigation of the situation/incident should be undertaken by a member of staff other than the one applying the physical intervention. </w:t>
      </w:r>
    </w:p>
    <w:p w14:paraId="7D89C7DC" w14:textId="77777777" w:rsidR="009D342A" w:rsidRDefault="009D342A" w:rsidP="009508AB">
      <w:pPr>
        <w:pStyle w:val="Default"/>
        <w:rPr>
          <w:sz w:val="22"/>
          <w:szCs w:val="22"/>
        </w:rPr>
      </w:pPr>
    </w:p>
    <w:p w14:paraId="29C5375D" w14:textId="77777777" w:rsidR="008645CA" w:rsidRDefault="009508AB" w:rsidP="009508AB">
      <w:pPr>
        <w:pStyle w:val="Default"/>
        <w:rPr>
          <w:sz w:val="22"/>
          <w:szCs w:val="22"/>
        </w:rPr>
      </w:pPr>
      <w:r>
        <w:rPr>
          <w:sz w:val="22"/>
          <w:szCs w:val="22"/>
        </w:rPr>
        <w:t xml:space="preserve">A contemporaneous record (i.e. written as soon as </w:t>
      </w:r>
      <w:r w:rsidR="00DC2F13">
        <w:rPr>
          <w:sz w:val="22"/>
          <w:szCs w:val="22"/>
        </w:rPr>
        <w:t xml:space="preserve">appropriate and </w:t>
      </w:r>
      <w:proofErr w:type="gramStart"/>
      <w:r>
        <w:rPr>
          <w:sz w:val="22"/>
          <w:szCs w:val="22"/>
        </w:rPr>
        <w:t>pos</w:t>
      </w:r>
      <w:r w:rsidR="00DC2F13">
        <w:rPr>
          <w:sz w:val="22"/>
          <w:szCs w:val="22"/>
        </w:rPr>
        <w:t xml:space="preserve">sible </w:t>
      </w:r>
      <w:r>
        <w:rPr>
          <w:sz w:val="22"/>
          <w:szCs w:val="22"/>
        </w:rPr>
        <w:t>)</w:t>
      </w:r>
      <w:proofErr w:type="gramEnd"/>
      <w:r>
        <w:rPr>
          <w:sz w:val="22"/>
          <w:szCs w:val="22"/>
        </w:rPr>
        <w:t xml:space="preserve"> should be made by the staff member involved in the incident and a copy given to a senior member of staff and parent/carer. Similarly, contemporaneous notes will also be made by all other members of staff involved (</w:t>
      </w:r>
      <w:proofErr w:type="gramStart"/>
      <w:r>
        <w:rPr>
          <w:sz w:val="22"/>
          <w:szCs w:val="22"/>
        </w:rPr>
        <w:t>i.e.</w:t>
      </w:r>
      <w:proofErr w:type="gramEnd"/>
      <w:r>
        <w:rPr>
          <w:sz w:val="22"/>
          <w:szCs w:val="22"/>
        </w:rPr>
        <w:t xml:space="preserve"> as witnesses or additional providers of su</w:t>
      </w:r>
      <w:r w:rsidR="009D342A">
        <w:rPr>
          <w:sz w:val="22"/>
          <w:szCs w:val="22"/>
        </w:rPr>
        <w:t>pport). The notes will be signed</w:t>
      </w:r>
      <w:r>
        <w:rPr>
          <w:sz w:val="22"/>
          <w:szCs w:val="22"/>
        </w:rPr>
        <w:t xml:space="preserve"> and dated. </w:t>
      </w:r>
    </w:p>
    <w:p w14:paraId="0DE9A8C1" w14:textId="77777777" w:rsidR="009D342A" w:rsidRDefault="009D342A" w:rsidP="009508AB">
      <w:pPr>
        <w:pStyle w:val="Default"/>
        <w:rPr>
          <w:sz w:val="22"/>
          <w:szCs w:val="22"/>
        </w:rPr>
      </w:pPr>
    </w:p>
    <w:p w14:paraId="57FBAFE8" w14:textId="77777777" w:rsidR="009508AB" w:rsidRDefault="009508AB" w:rsidP="009508AB">
      <w:pPr>
        <w:pStyle w:val="Default"/>
        <w:rPr>
          <w:sz w:val="22"/>
          <w:szCs w:val="22"/>
        </w:rPr>
      </w:pPr>
      <w:r>
        <w:rPr>
          <w:sz w:val="22"/>
          <w:szCs w:val="22"/>
        </w:rPr>
        <w:t xml:space="preserve">The record will contain the following information: </w:t>
      </w:r>
    </w:p>
    <w:p w14:paraId="6D982F2B" w14:textId="77777777" w:rsidR="009508AB" w:rsidRDefault="009508AB" w:rsidP="009D342A">
      <w:pPr>
        <w:pStyle w:val="Default"/>
        <w:numPr>
          <w:ilvl w:val="0"/>
          <w:numId w:val="9"/>
        </w:numPr>
        <w:spacing w:after="30"/>
        <w:rPr>
          <w:sz w:val="22"/>
          <w:szCs w:val="22"/>
        </w:rPr>
      </w:pPr>
      <w:r>
        <w:rPr>
          <w:sz w:val="22"/>
          <w:szCs w:val="22"/>
        </w:rPr>
        <w:t xml:space="preserve">The name(s) and the job title(s) of the member(s) of staff who used reasonable force; </w:t>
      </w:r>
    </w:p>
    <w:p w14:paraId="0256874D" w14:textId="77777777" w:rsidR="009508AB" w:rsidRDefault="009508AB" w:rsidP="009D342A">
      <w:pPr>
        <w:pStyle w:val="Default"/>
        <w:numPr>
          <w:ilvl w:val="0"/>
          <w:numId w:val="9"/>
        </w:numPr>
        <w:spacing w:after="30"/>
        <w:rPr>
          <w:sz w:val="22"/>
          <w:szCs w:val="22"/>
        </w:rPr>
      </w:pPr>
      <w:r>
        <w:rPr>
          <w:sz w:val="22"/>
          <w:szCs w:val="22"/>
        </w:rPr>
        <w:t xml:space="preserve">The name(s) of the child(ren) involved; </w:t>
      </w:r>
    </w:p>
    <w:p w14:paraId="4C91400E" w14:textId="77777777" w:rsidR="009508AB" w:rsidRDefault="009508AB" w:rsidP="009D342A">
      <w:pPr>
        <w:pStyle w:val="Default"/>
        <w:numPr>
          <w:ilvl w:val="0"/>
          <w:numId w:val="9"/>
        </w:numPr>
        <w:spacing w:after="30"/>
        <w:rPr>
          <w:sz w:val="22"/>
          <w:szCs w:val="22"/>
        </w:rPr>
      </w:pPr>
      <w:r>
        <w:rPr>
          <w:sz w:val="22"/>
          <w:szCs w:val="22"/>
        </w:rPr>
        <w:t xml:space="preserve">When and where the incident took place; </w:t>
      </w:r>
    </w:p>
    <w:p w14:paraId="7B5343EF" w14:textId="77777777" w:rsidR="009508AB" w:rsidRDefault="009508AB" w:rsidP="009D342A">
      <w:pPr>
        <w:pStyle w:val="Default"/>
        <w:numPr>
          <w:ilvl w:val="0"/>
          <w:numId w:val="9"/>
        </w:numPr>
        <w:spacing w:after="30"/>
        <w:rPr>
          <w:sz w:val="22"/>
          <w:szCs w:val="22"/>
        </w:rPr>
      </w:pPr>
      <w:r>
        <w:rPr>
          <w:sz w:val="22"/>
          <w:szCs w:val="22"/>
        </w:rPr>
        <w:t xml:space="preserve">Names of staff and child(ren) who witnessed the incident </w:t>
      </w:r>
    </w:p>
    <w:p w14:paraId="4462196A" w14:textId="77777777" w:rsidR="009508AB" w:rsidRDefault="009508AB" w:rsidP="009D342A">
      <w:pPr>
        <w:pStyle w:val="Default"/>
        <w:numPr>
          <w:ilvl w:val="0"/>
          <w:numId w:val="9"/>
        </w:numPr>
        <w:spacing w:after="30"/>
        <w:rPr>
          <w:sz w:val="22"/>
          <w:szCs w:val="22"/>
        </w:rPr>
      </w:pPr>
      <w:r>
        <w:rPr>
          <w:sz w:val="22"/>
          <w:szCs w:val="22"/>
        </w:rPr>
        <w:t xml:space="preserve">The reason that force was necessary; </w:t>
      </w:r>
    </w:p>
    <w:p w14:paraId="0275DF70" w14:textId="77777777" w:rsidR="009508AB" w:rsidRDefault="009508AB" w:rsidP="009D342A">
      <w:pPr>
        <w:pStyle w:val="Default"/>
        <w:numPr>
          <w:ilvl w:val="0"/>
          <w:numId w:val="9"/>
        </w:numPr>
        <w:spacing w:after="30"/>
        <w:rPr>
          <w:sz w:val="22"/>
          <w:szCs w:val="22"/>
        </w:rPr>
      </w:pPr>
      <w:r>
        <w:rPr>
          <w:sz w:val="22"/>
          <w:szCs w:val="22"/>
        </w:rPr>
        <w:t xml:space="preserve">Behaviour of the child(ren) which led up to the incident including any triggers; </w:t>
      </w:r>
    </w:p>
    <w:p w14:paraId="7F097CB0" w14:textId="77777777" w:rsidR="009508AB" w:rsidRDefault="009508AB" w:rsidP="009D342A">
      <w:pPr>
        <w:pStyle w:val="Default"/>
        <w:numPr>
          <w:ilvl w:val="0"/>
          <w:numId w:val="9"/>
        </w:numPr>
        <w:spacing w:after="30"/>
        <w:rPr>
          <w:sz w:val="22"/>
          <w:szCs w:val="22"/>
        </w:rPr>
      </w:pPr>
      <w:r>
        <w:rPr>
          <w:sz w:val="22"/>
          <w:szCs w:val="22"/>
        </w:rPr>
        <w:t xml:space="preserve">Any attempts to resolve the situation; </w:t>
      </w:r>
    </w:p>
    <w:p w14:paraId="2A016434" w14:textId="77777777" w:rsidR="009508AB" w:rsidRDefault="009508AB" w:rsidP="009D342A">
      <w:pPr>
        <w:pStyle w:val="Default"/>
        <w:numPr>
          <w:ilvl w:val="0"/>
          <w:numId w:val="9"/>
        </w:numPr>
        <w:spacing w:after="30"/>
        <w:rPr>
          <w:sz w:val="22"/>
          <w:szCs w:val="22"/>
        </w:rPr>
      </w:pPr>
      <w:r>
        <w:rPr>
          <w:sz w:val="22"/>
          <w:szCs w:val="22"/>
        </w:rPr>
        <w:t xml:space="preserve">The degree of force used; </w:t>
      </w:r>
    </w:p>
    <w:p w14:paraId="126DD777" w14:textId="77777777" w:rsidR="009508AB" w:rsidRDefault="009508AB" w:rsidP="009D342A">
      <w:pPr>
        <w:pStyle w:val="Default"/>
        <w:numPr>
          <w:ilvl w:val="0"/>
          <w:numId w:val="9"/>
        </w:numPr>
        <w:spacing w:after="30"/>
        <w:rPr>
          <w:sz w:val="22"/>
          <w:szCs w:val="22"/>
        </w:rPr>
      </w:pPr>
      <w:r>
        <w:rPr>
          <w:sz w:val="22"/>
          <w:szCs w:val="22"/>
        </w:rPr>
        <w:t xml:space="preserve">How it was applied; </w:t>
      </w:r>
    </w:p>
    <w:p w14:paraId="1AEFA907" w14:textId="77777777" w:rsidR="009508AB" w:rsidRDefault="009508AB" w:rsidP="009D342A">
      <w:pPr>
        <w:pStyle w:val="Default"/>
        <w:numPr>
          <w:ilvl w:val="0"/>
          <w:numId w:val="9"/>
        </w:numPr>
        <w:spacing w:after="30"/>
        <w:rPr>
          <w:sz w:val="22"/>
          <w:szCs w:val="22"/>
        </w:rPr>
      </w:pPr>
      <w:r>
        <w:rPr>
          <w:sz w:val="22"/>
          <w:szCs w:val="22"/>
        </w:rPr>
        <w:t xml:space="preserve">How long it was used for; </w:t>
      </w:r>
    </w:p>
    <w:p w14:paraId="77343F3E" w14:textId="77777777" w:rsidR="009508AB" w:rsidRDefault="009508AB" w:rsidP="009D342A">
      <w:pPr>
        <w:pStyle w:val="Default"/>
        <w:numPr>
          <w:ilvl w:val="0"/>
          <w:numId w:val="9"/>
        </w:numPr>
        <w:spacing w:after="30"/>
        <w:rPr>
          <w:sz w:val="22"/>
          <w:szCs w:val="22"/>
        </w:rPr>
      </w:pPr>
      <w:r>
        <w:rPr>
          <w:sz w:val="22"/>
          <w:szCs w:val="22"/>
        </w:rPr>
        <w:t xml:space="preserve">The child’s/children’s response and the eventual outcome; </w:t>
      </w:r>
    </w:p>
    <w:p w14:paraId="2A6B153A" w14:textId="77777777" w:rsidR="009508AB" w:rsidRDefault="009508AB" w:rsidP="009D342A">
      <w:pPr>
        <w:pStyle w:val="Default"/>
        <w:numPr>
          <w:ilvl w:val="0"/>
          <w:numId w:val="9"/>
        </w:numPr>
        <w:spacing w:after="30"/>
        <w:rPr>
          <w:sz w:val="22"/>
          <w:szCs w:val="22"/>
        </w:rPr>
      </w:pPr>
      <w:r>
        <w:rPr>
          <w:sz w:val="22"/>
          <w:szCs w:val="22"/>
        </w:rPr>
        <w:t xml:space="preserve">Details of any injuries suffered by either staff or child(ren); </w:t>
      </w:r>
    </w:p>
    <w:p w14:paraId="691A1488" w14:textId="77777777" w:rsidR="009508AB" w:rsidRDefault="009508AB" w:rsidP="009D342A">
      <w:pPr>
        <w:pStyle w:val="Default"/>
        <w:numPr>
          <w:ilvl w:val="0"/>
          <w:numId w:val="9"/>
        </w:numPr>
        <w:spacing w:after="30"/>
        <w:rPr>
          <w:sz w:val="22"/>
          <w:szCs w:val="22"/>
        </w:rPr>
      </w:pPr>
      <w:r>
        <w:rPr>
          <w:sz w:val="22"/>
          <w:szCs w:val="22"/>
        </w:rPr>
        <w:t xml:space="preserve">Details of any damage to property; </w:t>
      </w:r>
    </w:p>
    <w:p w14:paraId="289283AB" w14:textId="77777777" w:rsidR="009508AB" w:rsidRDefault="009508AB" w:rsidP="009D342A">
      <w:pPr>
        <w:pStyle w:val="Default"/>
        <w:numPr>
          <w:ilvl w:val="0"/>
          <w:numId w:val="9"/>
        </w:numPr>
        <w:spacing w:after="30"/>
        <w:rPr>
          <w:sz w:val="22"/>
          <w:szCs w:val="22"/>
        </w:rPr>
      </w:pPr>
      <w:r>
        <w:rPr>
          <w:sz w:val="22"/>
          <w:szCs w:val="22"/>
        </w:rPr>
        <w:t xml:space="preserve">Details of any medical treatment required (an accident form will be completed where medical treatment is needed); </w:t>
      </w:r>
    </w:p>
    <w:p w14:paraId="17D1FDEE" w14:textId="77777777" w:rsidR="009508AB" w:rsidRDefault="009508AB" w:rsidP="009D342A">
      <w:pPr>
        <w:pStyle w:val="Default"/>
        <w:numPr>
          <w:ilvl w:val="0"/>
          <w:numId w:val="9"/>
        </w:numPr>
        <w:spacing w:after="30"/>
        <w:rPr>
          <w:sz w:val="22"/>
          <w:szCs w:val="22"/>
        </w:rPr>
      </w:pPr>
      <w:r>
        <w:rPr>
          <w:sz w:val="22"/>
          <w:szCs w:val="22"/>
        </w:rPr>
        <w:t xml:space="preserve">Details of follow-up including contact with the parents/carers of the child(ren) involved; </w:t>
      </w:r>
    </w:p>
    <w:p w14:paraId="6E075FE3" w14:textId="77777777" w:rsidR="009508AB" w:rsidRDefault="009508AB" w:rsidP="009D342A">
      <w:pPr>
        <w:pStyle w:val="Default"/>
        <w:numPr>
          <w:ilvl w:val="0"/>
          <w:numId w:val="9"/>
        </w:numPr>
        <w:rPr>
          <w:sz w:val="22"/>
          <w:szCs w:val="22"/>
        </w:rPr>
      </w:pPr>
      <w:r>
        <w:rPr>
          <w:sz w:val="22"/>
          <w:szCs w:val="22"/>
        </w:rPr>
        <w:t xml:space="preserve">Details of follow up involvement of other agencies, police, social services. </w:t>
      </w:r>
    </w:p>
    <w:p w14:paraId="2BF66BCC" w14:textId="77777777" w:rsidR="009508AB" w:rsidRDefault="009508AB" w:rsidP="009508AB">
      <w:pPr>
        <w:pStyle w:val="Default"/>
        <w:rPr>
          <w:sz w:val="22"/>
          <w:szCs w:val="22"/>
        </w:rPr>
      </w:pPr>
    </w:p>
    <w:p w14:paraId="27922CFB" w14:textId="77777777" w:rsidR="009508AB" w:rsidRDefault="009508AB" w:rsidP="009508AB">
      <w:pPr>
        <w:pStyle w:val="Default"/>
        <w:rPr>
          <w:sz w:val="22"/>
          <w:szCs w:val="22"/>
        </w:rPr>
      </w:pPr>
      <w:r>
        <w:rPr>
          <w:sz w:val="22"/>
          <w:szCs w:val="22"/>
        </w:rPr>
        <w:t xml:space="preserve">Child witnesses may also be asked to provide a written account if appropriate. </w:t>
      </w:r>
    </w:p>
    <w:p w14:paraId="2DD451AE" w14:textId="77777777" w:rsidR="00F820A8" w:rsidRDefault="00F820A8" w:rsidP="009508AB">
      <w:pPr>
        <w:pStyle w:val="Default"/>
        <w:rPr>
          <w:sz w:val="22"/>
          <w:szCs w:val="22"/>
        </w:rPr>
      </w:pPr>
    </w:p>
    <w:p w14:paraId="454E5867" w14:textId="77777777" w:rsidR="009508AB" w:rsidRDefault="009508AB" w:rsidP="009508AB">
      <w:pPr>
        <w:pStyle w:val="Default"/>
        <w:rPr>
          <w:sz w:val="22"/>
          <w:szCs w:val="22"/>
        </w:rPr>
      </w:pPr>
      <w:r>
        <w:rPr>
          <w:sz w:val="22"/>
          <w:szCs w:val="22"/>
        </w:rPr>
        <w:t>A copy of this will be kept on the child’s file</w:t>
      </w:r>
      <w:r w:rsidR="009D342A">
        <w:rPr>
          <w:sz w:val="22"/>
          <w:szCs w:val="22"/>
        </w:rPr>
        <w:t xml:space="preserve"> and retained in line with</w:t>
      </w:r>
      <w:r>
        <w:rPr>
          <w:sz w:val="22"/>
          <w:szCs w:val="22"/>
        </w:rPr>
        <w:t xml:space="preserve"> guidance on keeping educational records. The school will report any injuries to child or staff and seek medical intervention immediately if necessary.</w:t>
      </w:r>
    </w:p>
    <w:p w14:paraId="69A2393D" w14:textId="77777777" w:rsidR="009508AB" w:rsidRDefault="009508AB" w:rsidP="009508AB">
      <w:pPr>
        <w:pStyle w:val="Default"/>
        <w:rPr>
          <w:sz w:val="22"/>
          <w:szCs w:val="22"/>
        </w:rPr>
      </w:pPr>
    </w:p>
    <w:p w14:paraId="0F7AC07D" w14:textId="77777777" w:rsidR="00AB160F" w:rsidRDefault="00AB160F" w:rsidP="00AB160F">
      <w:pPr>
        <w:pStyle w:val="Default"/>
        <w:rPr>
          <w:sz w:val="23"/>
          <w:szCs w:val="23"/>
        </w:rPr>
      </w:pPr>
      <w:r>
        <w:rPr>
          <w:b/>
          <w:bCs/>
          <w:sz w:val="23"/>
          <w:szCs w:val="23"/>
        </w:rPr>
        <w:t xml:space="preserve">Risk Assessments </w:t>
      </w:r>
    </w:p>
    <w:p w14:paraId="73374164" w14:textId="77777777" w:rsidR="00AB160F" w:rsidRDefault="00AB160F" w:rsidP="00AB160F">
      <w:pPr>
        <w:pStyle w:val="Default"/>
        <w:rPr>
          <w:sz w:val="22"/>
          <w:szCs w:val="22"/>
        </w:rPr>
      </w:pPr>
      <w:r>
        <w:rPr>
          <w:sz w:val="22"/>
          <w:szCs w:val="22"/>
        </w:rPr>
        <w:t xml:space="preserve">If we become aware that a pupil is likely to behave in a disruptive and/or challenging way that may require the use of reasonable force, we will plan how to respond if the situation arises. Such planning will address: </w:t>
      </w:r>
    </w:p>
    <w:p w14:paraId="29D48C32" w14:textId="77777777" w:rsidR="00AB160F" w:rsidRDefault="00AB160F" w:rsidP="009D342A">
      <w:pPr>
        <w:pStyle w:val="Default"/>
        <w:numPr>
          <w:ilvl w:val="0"/>
          <w:numId w:val="10"/>
        </w:numPr>
        <w:spacing w:after="27"/>
        <w:rPr>
          <w:sz w:val="22"/>
          <w:szCs w:val="22"/>
        </w:rPr>
      </w:pPr>
      <w:r>
        <w:rPr>
          <w:sz w:val="22"/>
          <w:szCs w:val="22"/>
        </w:rPr>
        <w:t xml:space="preserve">Strategies to be used prior to intervention; </w:t>
      </w:r>
    </w:p>
    <w:p w14:paraId="5A131F2C" w14:textId="77777777" w:rsidR="00AB160F" w:rsidRDefault="00AB160F" w:rsidP="009D342A">
      <w:pPr>
        <w:pStyle w:val="Default"/>
        <w:numPr>
          <w:ilvl w:val="0"/>
          <w:numId w:val="10"/>
        </w:numPr>
        <w:spacing w:after="27"/>
        <w:rPr>
          <w:sz w:val="22"/>
          <w:szCs w:val="22"/>
        </w:rPr>
      </w:pPr>
      <w:r>
        <w:rPr>
          <w:sz w:val="22"/>
          <w:szCs w:val="22"/>
        </w:rPr>
        <w:t xml:space="preserve">Ways of avoiding ‘triggers’ if these are known; </w:t>
      </w:r>
    </w:p>
    <w:p w14:paraId="2A9FBFFD" w14:textId="77777777" w:rsidR="00AB160F" w:rsidRDefault="00AB160F" w:rsidP="009D342A">
      <w:pPr>
        <w:pStyle w:val="Default"/>
        <w:numPr>
          <w:ilvl w:val="0"/>
          <w:numId w:val="10"/>
        </w:numPr>
        <w:spacing w:after="27"/>
        <w:rPr>
          <w:sz w:val="22"/>
          <w:szCs w:val="22"/>
        </w:rPr>
      </w:pPr>
      <w:r>
        <w:rPr>
          <w:sz w:val="22"/>
          <w:szCs w:val="22"/>
        </w:rPr>
        <w:t xml:space="preserve">Involvement of parents/carers to ensure that they are clear about the specific action the school might need to take; </w:t>
      </w:r>
    </w:p>
    <w:p w14:paraId="4D95210E" w14:textId="77777777" w:rsidR="00AB160F" w:rsidRDefault="00AB160F" w:rsidP="009D342A">
      <w:pPr>
        <w:pStyle w:val="Default"/>
        <w:numPr>
          <w:ilvl w:val="0"/>
          <w:numId w:val="10"/>
        </w:numPr>
        <w:spacing w:after="27"/>
        <w:rPr>
          <w:sz w:val="22"/>
          <w:szCs w:val="22"/>
        </w:rPr>
      </w:pPr>
      <w:r>
        <w:rPr>
          <w:sz w:val="22"/>
          <w:szCs w:val="22"/>
        </w:rPr>
        <w:t xml:space="preserve">Briefing of staff to ensure they know exactly what action they should be taking; </w:t>
      </w:r>
    </w:p>
    <w:p w14:paraId="6D21EF40" w14:textId="77777777" w:rsidR="00AB160F" w:rsidRDefault="00AB160F" w:rsidP="009D342A">
      <w:pPr>
        <w:pStyle w:val="Default"/>
        <w:numPr>
          <w:ilvl w:val="0"/>
          <w:numId w:val="10"/>
        </w:numPr>
        <w:rPr>
          <w:sz w:val="22"/>
          <w:szCs w:val="22"/>
        </w:rPr>
      </w:pPr>
      <w:r>
        <w:rPr>
          <w:sz w:val="22"/>
          <w:szCs w:val="22"/>
        </w:rPr>
        <w:t xml:space="preserve">Identification of additional support that can be summoned if appropriate. </w:t>
      </w:r>
    </w:p>
    <w:p w14:paraId="49E449EF" w14:textId="77777777" w:rsidR="00AB160F" w:rsidRDefault="00AB160F" w:rsidP="00AB160F">
      <w:pPr>
        <w:pStyle w:val="Default"/>
        <w:rPr>
          <w:sz w:val="22"/>
          <w:szCs w:val="22"/>
        </w:rPr>
      </w:pPr>
    </w:p>
    <w:p w14:paraId="55F52E04" w14:textId="77777777" w:rsidR="00DC2F13" w:rsidRDefault="00DC2F13" w:rsidP="00AB160F">
      <w:pPr>
        <w:pStyle w:val="Default"/>
        <w:rPr>
          <w:sz w:val="22"/>
          <w:szCs w:val="22"/>
        </w:rPr>
      </w:pPr>
    </w:p>
    <w:p w14:paraId="39F32147" w14:textId="77777777" w:rsidR="00DC2F13" w:rsidRDefault="00DC2F13" w:rsidP="00AB160F">
      <w:pPr>
        <w:pStyle w:val="Default"/>
        <w:rPr>
          <w:sz w:val="22"/>
          <w:szCs w:val="22"/>
        </w:rPr>
      </w:pPr>
    </w:p>
    <w:p w14:paraId="3F5061C2" w14:textId="77777777" w:rsidR="00AB160F" w:rsidRDefault="00AB160F" w:rsidP="00AB160F">
      <w:pPr>
        <w:pStyle w:val="Default"/>
        <w:rPr>
          <w:sz w:val="23"/>
          <w:szCs w:val="23"/>
        </w:rPr>
      </w:pPr>
      <w:r>
        <w:rPr>
          <w:b/>
          <w:bCs/>
          <w:sz w:val="23"/>
          <w:szCs w:val="23"/>
        </w:rPr>
        <w:t xml:space="preserve">Complaints and Allegations </w:t>
      </w:r>
    </w:p>
    <w:p w14:paraId="09C31577" w14:textId="77777777" w:rsidR="00AB160F" w:rsidRDefault="00AB160F" w:rsidP="00AB160F">
      <w:pPr>
        <w:pStyle w:val="Default"/>
        <w:rPr>
          <w:sz w:val="22"/>
          <w:szCs w:val="22"/>
        </w:rPr>
      </w:pPr>
      <w:r>
        <w:rPr>
          <w:sz w:val="22"/>
          <w:szCs w:val="22"/>
        </w:rPr>
        <w:t xml:space="preserve">A clear restraint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It is our intention to inform all staff, pupils, parents and governors about these procedures and the context in which they apply. </w:t>
      </w:r>
    </w:p>
    <w:p w14:paraId="1C1B1C5F" w14:textId="77777777" w:rsidR="002A6210" w:rsidRDefault="002A6210" w:rsidP="00AB160F">
      <w:pPr>
        <w:pStyle w:val="Default"/>
        <w:rPr>
          <w:sz w:val="22"/>
          <w:szCs w:val="22"/>
        </w:rPr>
      </w:pPr>
    </w:p>
    <w:p w14:paraId="571C2D72" w14:textId="77777777" w:rsidR="009D342A" w:rsidRDefault="009D342A" w:rsidP="00AB160F">
      <w:pPr>
        <w:pStyle w:val="Default"/>
        <w:rPr>
          <w:b/>
          <w:bCs/>
          <w:sz w:val="23"/>
          <w:szCs w:val="23"/>
        </w:rPr>
      </w:pPr>
    </w:p>
    <w:p w14:paraId="6F084C72" w14:textId="77777777" w:rsidR="00850345" w:rsidRPr="00850345" w:rsidRDefault="00AB160F" w:rsidP="00850345">
      <w:pPr>
        <w:pStyle w:val="Default"/>
        <w:rPr>
          <w:sz w:val="22"/>
          <w:szCs w:val="22"/>
        </w:rPr>
      </w:pPr>
      <w:r>
        <w:rPr>
          <w:b/>
          <w:bCs/>
          <w:sz w:val="23"/>
          <w:szCs w:val="23"/>
        </w:rPr>
        <w:lastRenderedPageBreak/>
        <w:t xml:space="preserve">Searching pupils </w:t>
      </w:r>
      <w:proofErr w:type="gramStart"/>
      <w:r w:rsidR="00850345">
        <w:rPr>
          <w:b/>
          <w:bCs/>
          <w:sz w:val="23"/>
          <w:szCs w:val="23"/>
        </w:rPr>
        <w:t xml:space="preserve">- </w:t>
      </w:r>
      <w:r w:rsidR="00850345" w:rsidRPr="00850345">
        <w:rPr>
          <w:sz w:val="22"/>
          <w:szCs w:val="22"/>
        </w:rPr>
        <w:t xml:space="preserve"> </w:t>
      </w:r>
      <w:r w:rsidR="00850345" w:rsidRPr="00850345">
        <w:rPr>
          <w:b/>
          <w:bCs/>
          <w:sz w:val="22"/>
          <w:szCs w:val="22"/>
        </w:rPr>
        <w:t>Power</w:t>
      </w:r>
      <w:proofErr w:type="gramEnd"/>
      <w:r w:rsidR="00850345" w:rsidRPr="00850345">
        <w:rPr>
          <w:b/>
          <w:bCs/>
          <w:sz w:val="22"/>
          <w:szCs w:val="22"/>
        </w:rPr>
        <w:t xml:space="preserve"> to search pupils without consent </w:t>
      </w:r>
    </w:p>
    <w:p w14:paraId="2C69B00B" w14:textId="77777777" w:rsidR="00850345" w:rsidRPr="00850345" w:rsidRDefault="00850345" w:rsidP="00850345">
      <w:pPr>
        <w:autoSpaceDE w:val="0"/>
        <w:autoSpaceDN w:val="0"/>
        <w:adjustRightInd w:val="0"/>
        <w:spacing w:after="126" w:line="240" w:lineRule="auto"/>
        <w:rPr>
          <w:rFonts w:ascii="Arial" w:hAnsi="Arial" w:cs="Arial"/>
          <w:color w:val="000000"/>
        </w:rPr>
      </w:pPr>
      <w:r w:rsidRPr="00850345">
        <w:rPr>
          <w:rFonts w:ascii="Arial" w:hAnsi="Arial" w:cs="Arial"/>
          <w:color w:val="000000"/>
        </w:rPr>
        <w:t>In addition to the general power to use reasonable force described above, Headteachers and authorised staff can use such force as is reasonable given the circumstances to conduct a search for t</w:t>
      </w:r>
      <w:r>
        <w:rPr>
          <w:rFonts w:ascii="Arial" w:hAnsi="Arial" w:cs="Arial"/>
          <w:color w:val="000000"/>
        </w:rPr>
        <w:t>he following “prohibited items”</w:t>
      </w:r>
      <w:r w:rsidRPr="00850345">
        <w:rPr>
          <w:rFonts w:ascii="Arial" w:hAnsi="Arial" w:cs="Arial"/>
          <w:color w:val="000000"/>
        </w:rPr>
        <w:t xml:space="preserve">: </w:t>
      </w:r>
    </w:p>
    <w:p w14:paraId="6D936EEF" w14:textId="77777777" w:rsidR="00850345" w:rsidRPr="00850345" w:rsidRDefault="00850345" w:rsidP="00850345">
      <w:pPr>
        <w:pStyle w:val="ListParagraph"/>
        <w:numPr>
          <w:ilvl w:val="0"/>
          <w:numId w:val="13"/>
        </w:numPr>
        <w:autoSpaceDE w:val="0"/>
        <w:autoSpaceDN w:val="0"/>
        <w:adjustRightInd w:val="0"/>
        <w:spacing w:after="126" w:line="240" w:lineRule="auto"/>
        <w:rPr>
          <w:rFonts w:ascii="Arial" w:hAnsi="Arial" w:cs="Arial"/>
          <w:color w:val="000000"/>
        </w:rPr>
      </w:pPr>
      <w:r w:rsidRPr="00850345">
        <w:rPr>
          <w:rFonts w:ascii="Arial" w:hAnsi="Arial" w:cs="Arial"/>
          <w:color w:val="000000"/>
        </w:rPr>
        <w:t xml:space="preserve">knives and weapons </w:t>
      </w:r>
    </w:p>
    <w:p w14:paraId="4C13B7F7" w14:textId="77777777" w:rsidR="00850345" w:rsidRPr="00850345" w:rsidRDefault="00850345" w:rsidP="00850345">
      <w:pPr>
        <w:pStyle w:val="ListParagraph"/>
        <w:numPr>
          <w:ilvl w:val="0"/>
          <w:numId w:val="13"/>
        </w:numPr>
        <w:autoSpaceDE w:val="0"/>
        <w:autoSpaceDN w:val="0"/>
        <w:adjustRightInd w:val="0"/>
        <w:spacing w:after="126" w:line="240" w:lineRule="auto"/>
        <w:rPr>
          <w:rFonts w:ascii="Arial" w:hAnsi="Arial" w:cs="Arial"/>
          <w:color w:val="000000"/>
        </w:rPr>
      </w:pPr>
      <w:r w:rsidRPr="00850345">
        <w:rPr>
          <w:rFonts w:ascii="Arial" w:hAnsi="Arial" w:cs="Arial"/>
          <w:color w:val="000000"/>
        </w:rPr>
        <w:t xml:space="preserve">alcohol </w:t>
      </w:r>
    </w:p>
    <w:p w14:paraId="2B85635C" w14:textId="77777777" w:rsidR="00774F3B" w:rsidRPr="00CB24D9" w:rsidRDefault="00850345" w:rsidP="00CB24D9">
      <w:pPr>
        <w:pStyle w:val="ListParagraph"/>
        <w:numPr>
          <w:ilvl w:val="0"/>
          <w:numId w:val="13"/>
        </w:numPr>
        <w:autoSpaceDE w:val="0"/>
        <w:autoSpaceDN w:val="0"/>
        <w:adjustRightInd w:val="0"/>
        <w:spacing w:after="126" w:line="240" w:lineRule="auto"/>
        <w:rPr>
          <w:rFonts w:ascii="Arial" w:hAnsi="Arial" w:cs="Arial"/>
          <w:color w:val="000000"/>
        </w:rPr>
      </w:pPr>
      <w:r w:rsidRPr="00CB24D9">
        <w:rPr>
          <w:rFonts w:ascii="Arial" w:hAnsi="Arial" w:cs="Arial"/>
          <w:color w:val="000000"/>
        </w:rPr>
        <w:t xml:space="preserve">illegal drugs </w:t>
      </w:r>
    </w:p>
    <w:p w14:paraId="37419817" w14:textId="77777777" w:rsidR="00850345" w:rsidRDefault="00850345" w:rsidP="00850345">
      <w:pPr>
        <w:pStyle w:val="ListParagraph"/>
        <w:numPr>
          <w:ilvl w:val="0"/>
          <w:numId w:val="13"/>
        </w:numPr>
        <w:autoSpaceDE w:val="0"/>
        <w:autoSpaceDN w:val="0"/>
        <w:adjustRightInd w:val="0"/>
        <w:spacing w:after="126" w:line="240" w:lineRule="auto"/>
        <w:rPr>
          <w:rFonts w:ascii="Arial" w:hAnsi="Arial" w:cs="Arial"/>
          <w:color w:val="000000"/>
        </w:rPr>
      </w:pPr>
      <w:r w:rsidRPr="00850345">
        <w:rPr>
          <w:rFonts w:ascii="Arial" w:hAnsi="Arial" w:cs="Arial"/>
          <w:color w:val="000000"/>
        </w:rPr>
        <w:t xml:space="preserve">stolen items </w:t>
      </w:r>
    </w:p>
    <w:p w14:paraId="6A7471C3" w14:textId="77777777" w:rsidR="00850345" w:rsidRPr="00850345" w:rsidRDefault="00850345" w:rsidP="00850345">
      <w:pPr>
        <w:pStyle w:val="ListParagraph"/>
        <w:numPr>
          <w:ilvl w:val="0"/>
          <w:numId w:val="13"/>
        </w:numPr>
        <w:autoSpaceDE w:val="0"/>
        <w:autoSpaceDN w:val="0"/>
        <w:adjustRightInd w:val="0"/>
        <w:spacing w:after="126" w:line="240" w:lineRule="auto"/>
        <w:rPr>
          <w:rFonts w:ascii="Arial" w:hAnsi="Arial" w:cs="Arial"/>
          <w:color w:val="000000"/>
        </w:rPr>
      </w:pPr>
      <w:r w:rsidRPr="00850345">
        <w:rPr>
          <w:rFonts w:ascii="Arial" w:hAnsi="Arial" w:cs="Arial"/>
          <w:color w:val="000000"/>
        </w:rPr>
        <w:t xml:space="preserve">tobacco and cigarette papers </w:t>
      </w:r>
    </w:p>
    <w:p w14:paraId="103D23A7" w14:textId="77777777" w:rsidR="00850345" w:rsidRPr="00850345" w:rsidRDefault="00850345" w:rsidP="00850345">
      <w:pPr>
        <w:pStyle w:val="ListParagraph"/>
        <w:numPr>
          <w:ilvl w:val="0"/>
          <w:numId w:val="13"/>
        </w:numPr>
        <w:autoSpaceDE w:val="0"/>
        <w:autoSpaceDN w:val="0"/>
        <w:adjustRightInd w:val="0"/>
        <w:spacing w:after="126" w:line="240" w:lineRule="auto"/>
        <w:rPr>
          <w:rFonts w:ascii="Arial" w:hAnsi="Arial" w:cs="Arial"/>
          <w:color w:val="000000"/>
        </w:rPr>
      </w:pPr>
      <w:r w:rsidRPr="00850345">
        <w:rPr>
          <w:rFonts w:ascii="Arial" w:hAnsi="Arial" w:cs="Arial"/>
          <w:color w:val="000000"/>
        </w:rPr>
        <w:t xml:space="preserve">fireworks </w:t>
      </w:r>
    </w:p>
    <w:p w14:paraId="148D8108" w14:textId="77777777" w:rsidR="00850345" w:rsidRPr="00850345" w:rsidRDefault="00850345" w:rsidP="00850345">
      <w:pPr>
        <w:pStyle w:val="ListParagraph"/>
        <w:numPr>
          <w:ilvl w:val="0"/>
          <w:numId w:val="13"/>
        </w:numPr>
        <w:autoSpaceDE w:val="0"/>
        <w:autoSpaceDN w:val="0"/>
        <w:adjustRightInd w:val="0"/>
        <w:spacing w:after="126" w:line="240" w:lineRule="auto"/>
        <w:rPr>
          <w:rFonts w:ascii="Arial" w:hAnsi="Arial" w:cs="Arial"/>
          <w:color w:val="000000"/>
          <w:sz w:val="23"/>
          <w:szCs w:val="23"/>
        </w:rPr>
      </w:pPr>
      <w:r w:rsidRPr="00850345">
        <w:rPr>
          <w:rFonts w:ascii="Arial" w:hAnsi="Arial" w:cs="Arial"/>
          <w:color w:val="000000"/>
        </w:rPr>
        <w:t>pornographic images</w:t>
      </w:r>
      <w:r w:rsidRPr="00850345">
        <w:rPr>
          <w:rFonts w:ascii="Arial" w:hAnsi="Arial" w:cs="Arial"/>
          <w:color w:val="000000"/>
          <w:sz w:val="23"/>
          <w:szCs w:val="23"/>
        </w:rPr>
        <w:t xml:space="preserve"> </w:t>
      </w:r>
    </w:p>
    <w:p w14:paraId="139BCEB3" w14:textId="77777777" w:rsidR="00850345" w:rsidRPr="00CB24D9" w:rsidRDefault="00850345" w:rsidP="00CB24D9">
      <w:pPr>
        <w:pStyle w:val="ListParagraph"/>
        <w:numPr>
          <w:ilvl w:val="0"/>
          <w:numId w:val="13"/>
        </w:numPr>
        <w:autoSpaceDE w:val="0"/>
        <w:autoSpaceDN w:val="0"/>
        <w:adjustRightInd w:val="0"/>
        <w:spacing w:after="126" w:line="240" w:lineRule="auto"/>
        <w:rPr>
          <w:rFonts w:ascii="Arial" w:hAnsi="Arial" w:cs="Arial"/>
          <w:color w:val="000000"/>
          <w:sz w:val="23"/>
          <w:szCs w:val="23"/>
        </w:rPr>
      </w:pPr>
      <w:r w:rsidRPr="00CB24D9">
        <w:rPr>
          <w:rFonts w:ascii="Arial" w:hAnsi="Arial" w:cs="Arial"/>
          <w:color w:val="000000"/>
          <w:sz w:val="23"/>
          <w:szCs w:val="23"/>
        </w:rPr>
        <w:t xml:space="preserve">any article that has been or is likely to be used to commit an offence, cause personal injury or damage to property. </w:t>
      </w:r>
    </w:p>
    <w:p w14:paraId="5B5564BE" w14:textId="77777777" w:rsidR="009D342A" w:rsidRPr="00850345" w:rsidRDefault="00850345" w:rsidP="00850345">
      <w:pPr>
        <w:autoSpaceDE w:val="0"/>
        <w:autoSpaceDN w:val="0"/>
        <w:adjustRightInd w:val="0"/>
        <w:spacing w:after="0" w:line="240" w:lineRule="auto"/>
        <w:rPr>
          <w:rFonts w:ascii="Arial" w:hAnsi="Arial" w:cs="Arial"/>
        </w:rPr>
      </w:pPr>
      <w:r w:rsidRPr="00850345">
        <w:rPr>
          <w:rFonts w:ascii="Wingdings" w:hAnsi="Wingdings" w:cs="Wingdings"/>
          <w:color w:val="000000"/>
          <w:sz w:val="23"/>
          <w:szCs w:val="23"/>
        </w:rPr>
        <w:t></w:t>
      </w:r>
      <w:r w:rsidRPr="00850345">
        <w:rPr>
          <w:rFonts w:ascii="Wingdings" w:hAnsi="Wingdings" w:cs="Wingdings"/>
          <w:color w:val="000000"/>
          <w:sz w:val="23"/>
          <w:szCs w:val="23"/>
        </w:rPr>
        <w:t></w:t>
      </w:r>
      <w:r w:rsidRPr="00850345">
        <w:rPr>
          <w:rFonts w:ascii="Arial" w:hAnsi="Arial" w:cs="Arial"/>
          <w:color w:val="000000"/>
        </w:rPr>
        <w:t xml:space="preserve">Force cannot be used to search for items banned under the school rules.  </w:t>
      </w:r>
      <w:r w:rsidR="00AB160F" w:rsidRPr="00850345">
        <w:rPr>
          <w:rFonts w:ascii="Arial" w:hAnsi="Arial" w:cs="Arial"/>
        </w:rPr>
        <w:t>Under these circumstances The Education Act 2011 extends the power of staff to search students without their consent. Searches will be conducted by two members of staff, at least one of whom will be the same sex as the student. Students will be offered the opportunity to have their parents/carers present.</w:t>
      </w:r>
    </w:p>
    <w:p w14:paraId="7606C44E" w14:textId="77777777" w:rsidR="009D342A" w:rsidRPr="00850345" w:rsidRDefault="009D342A" w:rsidP="00AB160F">
      <w:pPr>
        <w:pStyle w:val="Default"/>
        <w:rPr>
          <w:sz w:val="22"/>
          <w:szCs w:val="22"/>
        </w:rPr>
      </w:pPr>
    </w:p>
    <w:p w14:paraId="7CA5EB21" w14:textId="77777777" w:rsidR="00AB160F" w:rsidRPr="00850345" w:rsidRDefault="00AB160F" w:rsidP="00AB160F">
      <w:pPr>
        <w:pStyle w:val="Default"/>
        <w:rPr>
          <w:sz w:val="22"/>
          <w:szCs w:val="22"/>
        </w:rPr>
      </w:pPr>
      <w:r w:rsidRPr="00850345">
        <w:rPr>
          <w:sz w:val="22"/>
          <w:szCs w:val="22"/>
        </w:rPr>
        <w:t>For further information the DfE have provided guidance on Searching, S</w:t>
      </w:r>
      <w:r w:rsidR="009D342A" w:rsidRPr="00850345">
        <w:rPr>
          <w:sz w:val="22"/>
          <w:szCs w:val="22"/>
        </w:rPr>
        <w:t>c</w:t>
      </w:r>
      <w:r w:rsidRPr="00850345">
        <w:rPr>
          <w:sz w:val="22"/>
          <w:szCs w:val="22"/>
        </w:rPr>
        <w:t xml:space="preserve">reening and Confiscation. </w:t>
      </w:r>
    </w:p>
    <w:p w14:paraId="043A4881" w14:textId="77777777" w:rsidR="00AB160F" w:rsidRPr="00850345" w:rsidRDefault="00AB160F" w:rsidP="00AB160F">
      <w:pPr>
        <w:pStyle w:val="Default"/>
        <w:rPr>
          <w:color w:val="auto"/>
          <w:sz w:val="22"/>
          <w:szCs w:val="22"/>
        </w:rPr>
      </w:pPr>
      <w:r w:rsidRPr="00850345">
        <w:rPr>
          <w:color w:val="auto"/>
          <w:sz w:val="22"/>
          <w:szCs w:val="22"/>
        </w:rPr>
        <w:t xml:space="preserve">A member of the leadership team will contact parents as soon as possible after an incident, normally on the same day, to inform them of the actions that were taken and why, and to provide them with an opportunity to discuss it. </w:t>
      </w:r>
    </w:p>
    <w:p w14:paraId="4AFC258D" w14:textId="77777777" w:rsidR="009D342A" w:rsidRPr="00850345" w:rsidRDefault="009D342A" w:rsidP="00AB160F">
      <w:pPr>
        <w:rPr>
          <w:rFonts w:ascii="Arial" w:hAnsi="Arial" w:cs="Arial"/>
        </w:rPr>
      </w:pPr>
    </w:p>
    <w:p w14:paraId="46395DE6" w14:textId="77777777" w:rsidR="00CB7AE9" w:rsidRDefault="00CB7AE9" w:rsidP="00AB160F"/>
    <w:p w14:paraId="21D42BEE" w14:textId="77777777" w:rsidR="00CB7AE9" w:rsidRDefault="00CB7AE9" w:rsidP="00AB160F"/>
    <w:p w14:paraId="63A60819" w14:textId="77777777" w:rsidR="00CB7AE9" w:rsidRDefault="00CB7AE9" w:rsidP="00AB160F"/>
    <w:p w14:paraId="7391A196" w14:textId="77777777" w:rsidR="00AB160F" w:rsidRDefault="00AB160F" w:rsidP="00AB160F">
      <w:pPr>
        <w:pStyle w:val="Default"/>
        <w:rPr>
          <w:sz w:val="23"/>
          <w:szCs w:val="23"/>
        </w:rPr>
      </w:pPr>
      <w:r>
        <w:rPr>
          <w:b/>
          <w:bCs/>
          <w:sz w:val="23"/>
          <w:szCs w:val="23"/>
        </w:rPr>
        <w:t xml:space="preserve">Key Legal References </w:t>
      </w:r>
    </w:p>
    <w:p w14:paraId="34F0F705" w14:textId="77777777" w:rsidR="00AB160F" w:rsidRDefault="00AB160F" w:rsidP="00AB160F">
      <w:pPr>
        <w:pStyle w:val="Default"/>
        <w:rPr>
          <w:sz w:val="22"/>
          <w:szCs w:val="22"/>
        </w:rPr>
      </w:pPr>
      <w:r>
        <w:rPr>
          <w:sz w:val="22"/>
          <w:szCs w:val="22"/>
        </w:rPr>
        <w:t xml:space="preserve">This Positive Handling guidance is written with reference to the following key legal concepts and documents: </w:t>
      </w:r>
    </w:p>
    <w:p w14:paraId="1B415AA7" w14:textId="77777777" w:rsidR="00AB160F" w:rsidRDefault="00AB160F" w:rsidP="009D342A">
      <w:pPr>
        <w:pStyle w:val="Default"/>
        <w:numPr>
          <w:ilvl w:val="0"/>
          <w:numId w:val="11"/>
        </w:numPr>
        <w:spacing w:after="30"/>
        <w:rPr>
          <w:sz w:val="22"/>
          <w:szCs w:val="22"/>
        </w:rPr>
      </w:pPr>
      <w:r>
        <w:rPr>
          <w:sz w:val="22"/>
          <w:szCs w:val="22"/>
        </w:rPr>
        <w:t xml:space="preserve">DfE Use of Reasonable Force Guidance; </w:t>
      </w:r>
    </w:p>
    <w:p w14:paraId="353F785C" w14:textId="77777777" w:rsidR="00AB160F" w:rsidRDefault="00AB160F" w:rsidP="009D342A">
      <w:pPr>
        <w:pStyle w:val="Default"/>
        <w:numPr>
          <w:ilvl w:val="0"/>
          <w:numId w:val="11"/>
        </w:numPr>
        <w:spacing w:after="30"/>
        <w:rPr>
          <w:sz w:val="22"/>
          <w:szCs w:val="22"/>
        </w:rPr>
      </w:pPr>
      <w:r>
        <w:rPr>
          <w:sz w:val="22"/>
          <w:szCs w:val="22"/>
        </w:rPr>
        <w:t xml:space="preserve">Offences Against the Persons Act 1861 (concepts of Assault and Assault and Battery); </w:t>
      </w:r>
    </w:p>
    <w:p w14:paraId="5EF92408" w14:textId="77777777" w:rsidR="00AB160F" w:rsidRDefault="00AB160F" w:rsidP="009D342A">
      <w:pPr>
        <w:pStyle w:val="Default"/>
        <w:numPr>
          <w:ilvl w:val="0"/>
          <w:numId w:val="11"/>
        </w:numPr>
        <w:spacing w:after="30"/>
        <w:rPr>
          <w:sz w:val="22"/>
          <w:szCs w:val="22"/>
        </w:rPr>
      </w:pPr>
      <w:r>
        <w:rPr>
          <w:sz w:val="22"/>
          <w:szCs w:val="22"/>
        </w:rPr>
        <w:t xml:space="preserve">Common Law concepts of false imprisonment and common law defence; </w:t>
      </w:r>
    </w:p>
    <w:p w14:paraId="16E8331B" w14:textId="77777777" w:rsidR="00AB160F" w:rsidRDefault="00AB160F" w:rsidP="009D342A">
      <w:pPr>
        <w:pStyle w:val="Default"/>
        <w:numPr>
          <w:ilvl w:val="0"/>
          <w:numId w:val="11"/>
        </w:numPr>
        <w:spacing w:after="30"/>
        <w:rPr>
          <w:sz w:val="22"/>
          <w:szCs w:val="22"/>
        </w:rPr>
      </w:pPr>
      <w:r>
        <w:rPr>
          <w:sz w:val="22"/>
          <w:szCs w:val="22"/>
        </w:rPr>
        <w:t xml:space="preserve">Duty of Care; </w:t>
      </w:r>
    </w:p>
    <w:p w14:paraId="64FD515F" w14:textId="77777777" w:rsidR="00AB160F" w:rsidRDefault="00AB160F" w:rsidP="009D342A">
      <w:pPr>
        <w:pStyle w:val="Default"/>
        <w:numPr>
          <w:ilvl w:val="0"/>
          <w:numId w:val="11"/>
        </w:numPr>
        <w:spacing w:after="30"/>
        <w:rPr>
          <w:sz w:val="22"/>
          <w:szCs w:val="22"/>
        </w:rPr>
      </w:pPr>
      <w:r>
        <w:rPr>
          <w:sz w:val="22"/>
          <w:szCs w:val="22"/>
        </w:rPr>
        <w:t xml:space="preserve">DfE Circular 10/98; </w:t>
      </w:r>
    </w:p>
    <w:p w14:paraId="65279D0D" w14:textId="77777777" w:rsidR="00AB160F" w:rsidRDefault="00AB160F" w:rsidP="009D342A">
      <w:pPr>
        <w:pStyle w:val="Default"/>
        <w:numPr>
          <w:ilvl w:val="0"/>
          <w:numId w:val="11"/>
        </w:numPr>
        <w:spacing w:after="30"/>
        <w:rPr>
          <w:sz w:val="22"/>
          <w:szCs w:val="22"/>
        </w:rPr>
      </w:pPr>
      <w:r>
        <w:rPr>
          <w:sz w:val="22"/>
          <w:szCs w:val="22"/>
        </w:rPr>
        <w:t xml:space="preserve">The Children Act 1989; </w:t>
      </w:r>
    </w:p>
    <w:p w14:paraId="3BC0D902" w14:textId="77777777" w:rsidR="00AB160F" w:rsidRDefault="00AB160F" w:rsidP="009D342A">
      <w:pPr>
        <w:pStyle w:val="Default"/>
        <w:numPr>
          <w:ilvl w:val="0"/>
          <w:numId w:val="11"/>
        </w:numPr>
        <w:spacing w:after="30"/>
        <w:rPr>
          <w:sz w:val="22"/>
          <w:szCs w:val="22"/>
        </w:rPr>
      </w:pPr>
      <w:proofErr w:type="spellStart"/>
      <w:r>
        <w:rPr>
          <w:sz w:val="22"/>
          <w:szCs w:val="22"/>
        </w:rPr>
        <w:t>DoH</w:t>
      </w:r>
      <w:proofErr w:type="spellEnd"/>
      <w:r>
        <w:rPr>
          <w:sz w:val="22"/>
          <w:szCs w:val="22"/>
        </w:rPr>
        <w:t xml:space="preserve">/DfES Joint Guidance on Physical Interventions 2002; </w:t>
      </w:r>
    </w:p>
    <w:p w14:paraId="70520108" w14:textId="77777777" w:rsidR="00AB160F" w:rsidRDefault="00AB160F" w:rsidP="009D342A">
      <w:pPr>
        <w:pStyle w:val="Default"/>
        <w:numPr>
          <w:ilvl w:val="0"/>
          <w:numId w:val="11"/>
        </w:numPr>
        <w:spacing w:after="30"/>
        <w:rPr>
          <w:sz w:val="22"/>
          <w:szCs w:val="22"/>
        </w:rPr>
      </w:pPr>
      <w:r>
        <w:rPr>
          <w:sz w:val="22"/>
          <w:szCs w:val="22"/>
        </w:rPr>
        <w:t xml:space="preserve">The Education Act 1996; </w:t>
      </w:r>
    </w:p>
    <w:p w14:paraId="14FE91E9" w14:textId="77777777" w:rsidR="00AB160F" w:rsidRDefault="00AB160F" w:rsidP="009D342A">
      <w:pPr>
        <w:pStyle w:val="Default"/>
        <w:numPr>
          <w:ilvl w:val="0"/>
          <w:numId w:val="11"/>
        </w:numPr>
        <w:spacing w:after="30"/>
        <w:rPr>
          <w:sz w:val="22"/>
          <w:szCs w:val="22"/>
        </w:rPr>
      </w:pPr>
      <w:r>
        <w:rPr>
          <w:sz w:val="22"/>
          <w:szCs w:val="22"/>
        </w:rPr>
        <w:t xml:space="preserve">Education and Inspection Act 2006; </w:t>
      </w:r>
    </w:p>
    <w:p w14:paraId="053050D2" w14:textId="77777777" w:rsidR="00850345" w:rsidRDefault="00850345" w:rsidP="009D342A">
      <w:pPr>
        <w:pStyle w:val="Default"/>
        <w:numPr>
          <w:ilvl w:val="0"/>
          <w:numId w:val="11"/>
        </w:numPr>
        <w:spacing w:after="30"/>
        <w:rPr>
          <w:sz w:val="22"/>
          <w:szCs w:val="22"/>
        </w:rPr>
      </w:pPr>
      <w:r>
        <w:rPr>
          <w:sz w:val="22"/>
          <w:szCs w:val="22"/>
        </w:rPr>
        <w:t>Screening, searching and confiscation – advice for Headteachers, staff and governing bodies.</w:t>
      </w:r>
    </w:p>
    <w:p w14:paraId="29992C1B" w14:textId="77777777" w:rsidR="00AB160F" w:rsidRDefault="00AB160F" w:rsidP="009D342A">
      <w:pPr>
        <w:pStyle w:val="Default"/>
        <w:numPr>
          <w:ilvl w:val="0"/>
          <w:numId w:val="11"/>
        </w:numPr>
        <w:spacing w:after="30"/>
        <w:rPr>
          <w:sz w:val="22"/>
          <w:szCs w:val="22"/>
        </w:rPr>
      </w:pPr>
      <w:r>
        <w:rPr>
          <w:sz w:val="22"/>
          <w:szCs w:val="22"/>
        </w:rPr>
        <w:t xml:space="preserve">Human Rights Act 1998; </w:t>
      </w:r>
    </w:p>
    <w:p w14:paraId="743DDAE7" w14:textId="77777777" w:rsidR="00AB160F" w:rsidRDefault="00AB160F" w:rsidP="009D342A">
      <w:pPr>
        <w:pStyle w:val="Default"/>
        <w:numPr>
          <w:ilvl w:val="0"/>
          <w:numId w:val="11"/>
        </w:numPr>
        <w:spacing w:after="30"/>
        <w:rPr>
          <w:sz w:val="22"/>
          <w:szCs w:val="22"/>
        </w:rPr>
      </w:pPr>
      <w:r>
        <w:rPr>
          <w:sz w:val="22"/>
          <w:szCs w:val="22"/>
        </w:rPr>
        <w:t xml:space="preserve">Disability Discrimination Act 1995; </w:t>
      </w:r>
    </w:p>
    <w:p w14:paraId="0403BA9F" w14:textId="77777777" w:rsidR="00AB160F" w:rsidRDefault="00AB160F" w:rsidP="009D342A">
      <w:pPr>
        <w:pStyle w:val="Default"/>
        <w:numPr>
          <w:ilvl w:val="0"/>
          <w:numId w:val="11"/>
        </w:numPr>
        <w:rPr>
          <w:sz w:val="22"/>
          <w:szCs w:val="22"/>
        </w:rPr>
      </w:pPr>
      <w:r>
        <w:rPr>
          <w:sz w:val="22"/>
          <w:szCs w:val="22"/>
        </w:rPr>
        <w:t xml:space="preserve">Health and Safety at Work Act 1974. </w:t>
      </w:r>
    </w:p>
    <w:p w14:paraId="1E1B0C0D" w14:textId="77777777" w:rsidR="00AB160F" w:rsidRDefault="00AB160F" w:rsidP="00AB160F"/>
    <w:p w14:paraId="0EAA2199" w14:textId="77777777" w:rsidR="005238A6" w:rsidRDefault="005238A6" w:rsidP="00AB160F"/>
    <w:p w14:paraId="2FD79A03" w14:textId="77777777" w:rsidR="002A6210" w:rsidRDefault="002A6210" w:rsidP="00AB160F"/>
    <w:p w14:paraId="7D3C3E1A" w14:textId="4DEC6F1C" w:rsidR="002A6210" w:rsidRDefault="002A6210" w:rsidP="00AB160F"/>
    <w:p w14:paraId="026F6B87" w14:textId="077CD22B" w:rsidR="00284201" w:rsidRDefault="00284201" w:rsidP="00AB160F"/>
    <w:p w14:paraId="5A9770F9" w14:textId="7ED5D783" w:rsidR="00284201" w:rsidRDefault="00284201" w:rsidP="00AB160F"/>
    <w:p w14:paraId="6CB9B00D" w14:textId="1430DBE8" w:rsidR="00284201" w:rsidRDefault="00284201" w:rsidP="00284201">
      <w:pPr>
        <w:jc w:val="center"/>
      </w:pPr>
      <w:r>
        <w:rPr>
          <w:b/>
          <w:noProof/>
          <w:color w:val="FF0000"/>
          <w:sz w:val="28"/>
          <w:szCs w:val="28"/>
          <w:lang w:eastAsia="en-GB"/>
        </w:rPr>
        <w:lastRenderedPageBreak/>
        <w:drawing>
          <wp:inline distT="0" distB="0" distL="0" distR="0" wp14:anchorId="317100FD" wp14:editId="573FBC1B">
            <wp:extent cx="638175" cy="597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317" cy="603798"/>
                    </a:xfrm>
                    <a:prstGeom prst="rect">
                      <a:avLst/>
                    </a:prstGeom>
                    <a:noFill/>
                  </pic:spPr>
                </pic:pic>
              </a:graphicData>
            </a:graphic>
          </wp:inline>
        </w:drawing>
      </w:r>
    </w:p>
    <w:p w14:paraId="0B27638F" w14:textId="74F7D27A" w:rsidR="005238A6" w:rsidRPr="00C17A03" w:rsidRDefault="00C17A03" w:rsidP="005238A6">
      <w:pPr>
        <w:jc w:val="center"/>
        <w:rPr>
          <w:b/>
          <w:bCs/>
          <w:color w:val="FF0000"/>
          <w:sz w:val="40"/>
          <w:szCs w:val="40"/>
        </w:rPr>
      </w:pPr>
      <w:r w:rsidRPr="00C17A03">
        <w:rPr>
          <w:b/>
          <w:bCs/>
          <w:sz w:val="40"/>
          <w:szCs w:val="40"/>
        </w:rPr>
        <w:t>Meon Way Federation</w:t>
      </w:r>
    </w:p>
    <w:tbl>
      <w:tblPr>
        <w:tblStyle w:val="TableGrid"/>
        <w:tblW w:w="10627" w:type="dxa"/>
        <w:tblLook w:val="04A0" w:firstRow="1" w:lastRow="0" w:firstColumn="1" w:lastColumn="0" w:noHBand="0" w:noVBand="1"/>
      </w:tblPr>
      <w:tblGrid>
        <w:gridCol w:w="3005"/>
        <w:gridCol w:w="1503"/>
        <w:gridCol w:w="1502"/>
        <w:gridCol w:w="4617"/>
      </w:tblGrid>
      <w:tr w:rsidR="005238A6" w:rsidRPr="005238A6" w14:paraId="2077F795" w14:textId="77777777" w:rsidTr="00CD2A37">
        <w:tc>
          <w:tcPr>
            <w:tcW w:w="10627" w:type="dxa"/>
            <w:gridSpan w:val="4"/>
          </w:tcPr>
          <w:p w14:paraId="65F299D5" w14:textId="77777777" w:rsidR="005238A6" w:rsidRPr="005238A6" w:rsidRDefault="00457AE5" w:rsidP="005238A6">
            <w:pPr>
              <w:spacing w:line="256" w:lineRule="auto"/>
              <w:jc w:val="center"/>
            </w:pPr>
            <w:proofErr w:type="gramStart"/>
            <w:r>
              <w:rPr>
                <w:b/>
                <w:sz w:val="40"/>
                <w:szCs w:val="40"/>
              </w:rPr>
              <w:t>Non Restrictive</w:t>
            </w:r>
            <w:proofErr w:type="gramEnd"/>
            <w:r>
              <w:rPr>
                <w:b/>
                <w:sz w:val="40"/>
                <w:szCs w:val="40"/>
              </w:rPr>
              <w:t xml:space="preserve"> T</w:t>
            </w:r>
            <w:r w:rsidR="00DC2F13">
              <w:rPr>
                <w:b/>
                <w:sz w:val="40"/>
                <w:szCs w:val="40"/>
              </w:rPr>
              <w:t>ouch</w:t>
            </w:r>
            <w:r w:rsidR="005238A6" w:rsidRPr="005238A6">
              <w:rPr>
                <w:b/>
                <w:sz w:val="40"/>
                <w:szCs w:val="40"/>
              </w:rPr>
              <w:t xml:space="preserve"> Record Form:</w:t>
            </w:r>
            <w:r w:rsidR="005238A6" w:rsidRPr="005238A6">
              <w:t xml:space="preserve"> </w:t>
            </w:r>
          </w:p>
          <w:p w14:paraId="27047B0A" w14:textId="77777777" w:rsidR="005238A6" w:rsidRPr="005238A6" w:rsidRDefault="005238A6" w:rsidP="005238A6">
            <w:pPr>
              <w:spacing w:line="256" w:lineRule="auto"/>
              <w:rPr>
                <w:i/>
              </w:rPr>
            </w:pPr>
            <w:r w:rsidRPr="005238A6">
              <w:rPr>
                <w:i/>
              </w:rPr>
              <w:t>Please complete this quick record in cases where touch has been necessary but not to the extent of physical restraint/hold.</w:t>
            </w:r>
          </w:p>
          <w:p w14:paraId="71F0EF5E" w14:textId="77777777" w:rsidR="005238A6" w:rsidRPr="005238A6" w:rsidRDefault="005238A6" w:rsidP="005238A6">
            <w:pPr>
              <w:spacing w:line="256" w:lineRule="auto"/>
            </w:pPr>
          </w:p>
          <w:p w14:paraId="431BE6F4" w14:textId="77777777" w:rsidR="005238A6" w:rsidRPr="005238A6" w:rsidRDefault="005238A6" w:rsidP="005238A6">
            <w:pPr>
              <w:spacing w:line="256" w:lineRule="auto"/>
            </w:pPr>
            <w:r w:rsidRPr="005238A6">
              <w:rPr>
                <w:b/>
                <w:sz w:val="32"/>
                <w:szCs w:val="32"/>
              </w:rPr>
              <w:t>Name of Pupil:</w:t>
            </w:r>
          </w:p>
        </w:tc>
      </w:tr>
      <w:tr w:rsidR="005238A6" w:rsidRPr="005238A6" w14:paraId="753F2928" w14:textId="77777777" w:rsidTr="00CD2A37">
        <w:tc>
          <w:tcPr>
            <w:tcW w:w="3005" w:type="dxa"/>
          </w:tcPr>
          <w:p w14:paraId="3561D9E9" w14:textId="77777777" w:rsidR="005238A6" w:rsidRPr="005238A6" w:rsidRDefault="005238A6" w:rsidP="005238A6">
            <w:r w:rsidRPr="005238A6">
              <w:t>Name of Adult:</w:t>
            </w:r>
          </w:p>
          <w:p w14:paraId="05F17DC4" w14:textId="77777777" w:rsidR="005238A6" w:rsidRPr="005238A6" w:rsidRDefault="005238A6" w:rsidP="005238A6"/>
          <w:p w14:paraId="1C726B92" w14:textId="77777777" w:rsidR="005238A6" w:rsidRPr="005238A6" w:rsidRDefault="005238A6" w:rsidP="005238A6"/>
        </w:tc>
        <w:tc>
          <w:tcPr>
            <w:tcW w:w="3005" w:type="dxa"/>
            <w:gridSpan w:val="2"/>
            <w:hideMark/>
          </w:tcPr>
          <w:p w14:paraId="6C958FAF" w14:textId="77777777" w:rsidR="005238A6" w:rsidRPr="005238A6" w:rsidRDefault="00F13AC3" w:rsidP="005238A6">
            <w:r>
              <w:t>Date:    /     /</w:t>
            </w:r>
          </w:p>
          <w:p w14:paraId="40B63000" w14:textId="77777777" w:rsidR="005238A6" w:rsidRPr="005238A6" w:rsidRDefault="005238A6" w:rsidP="005238A6">
            <w:r w:rsidRPr="005238A6">
              <w:t>Time:</w:t>
            </w:r>
          </w:p>
        </w:tc>
        <w:tc>
          <w:tcPr>
            <w:tcW w:w="4617" w:type="dxa"/>
            <w:hideMark/>
          </w:tcPr>
          <w:p w14:paraId="285C3A8E" w14:textId="77777777" w:rsidR="005238A6" w:rsidRPr="005238A6" w:rsidRDefault="005238A6" w:rsidP="005238A6">
            <w:r w:rsidRPr="005238A6">
              <w:t>Location:</w:t>
            </w:r>
          </w:p>
        </w:tc>
      </w:tr>
      <w:tr w:rsidR="005238A6" w:rsidRPr="005238A6" w14:paraId="090FBB83" w14:textId="77777777" w:rsidTr="00CD2A37">
        <w:tc>
          <w:tcPr>
            <w:tcW w:w="10627" w:type="dxa"/>
            <w:gridSpan w:val="4"/>
          </w:tcPr>
          <w:p w14:paraId="131ADFFD" w14:textId="77777777" w:rsidR="005238A6" w:rsidRPr="005238A6" w:rsidRDefault="005238A6" w:rsidP="005238A6">
            <w:pPr>
              <w:spacing w:line="256" w:lineRule="auto"/>
              <w:jc w:val="center"/>
            </w:pPr>
            <w:r w:rsidRPr="005238A6">
              <w:rPr>
                <w:b/>
                <w:sz w:val="36"/>
                <w:szCs w:val="36"/>
              </w:rPr>
              <w:t>Nature of Risk</w:t>
            </w:r>
          </w:p>
        </w:tc>
      </w:tr>
      <w:tr w:rsidR="005238A6" w:rsidRPr="005238A6" w14:paraId="504A911D" w14:textId="77777777" w:rsidTr="00CD2A37">
        <w:tc>
          <w:tcPr>
            <w:tcW w:w="4508" w:type="dxa"/>
            <w:gridSpan w:val="2"/>
          </w:tcPr>
          <w:p w14:paraId="3B9958D2" w14:textId="77777777" w:rsidR="005238A6" w:rsidRPr="005238A6" w:rsidRDefault="005238A6" w:rsidP="005238A6">
            <w:r w:rsidRPr="005238A6">
              <w:t xml:space="preserve">Injury to Person                          Yes/No                                </w:t>
            </w:r>
          </w:p>
          <w:p w14:paraId="04F14E07" w14:textId="77777777" w:rsidR="005238A6" w:rsidRPr="005238A6" w:rsidRDefault="005238A6" w:rsidP="005238A6">
            <w:r w:rsidRPr="005238A6">
              <w:t xml:space="preserve">    </w:t>
            </w:r>
          </w:p>
          <w:p w14:paraId="384B1EF0" w14:textId="77777777" w:rsidR="005238A6" w:rsidRPr="005238A6" w:rsidRDefault="005238A6" w:rsidP="005238A6">
            <w:r w:rsidRPr="005238A6">
              <w:t>Damage to Property                   Yes/No</w:t>
            </w:r>
          </w:p>
          <w:p w14:paraId="34EEA019" w14:textId="77777777" w:rsidR="005238A6" w:rsidRPr="005238A6" w:rsidRDefault="005238A6" w:rsidP="005238A6"/>
          <w:p w14:paraId="4180C0CA" w14:textId="77777777" w:rsidR="005238A6" w:rsidRPr="005238A6" w:rsidRDefault="005238A6" w:rsidP="005238A6">
            <w:r w:rsidRPr="005238A6">
              <w:t xml:space="preserve">Absconding                                  Yes/No               </w:t>
            </w:r>
          </w:p>
        </w:tc>
        <w:tc>
          <w:tcPr>
            <w:tcW w:w="6119" w:type="dxa"/>
            <w:gridSpan w:val="2"/>
          </w:tcPr>
          <w:p w14:paraId="0370D9D5" w14:textId="77777777" w:rsidR="005238A6" w:rsidRPr="005238A6" w:rsidRDefault="005238A6" w:rsidP="005238A6">
            <w:pPr>
              <w:jc w:val="center"/>
            </w:pPr>
            <w:r w:rsidRPr="005238A6">
              <w:t>Circle level of risk:</w:t>
            </w:r>
          </w:p>
          <w:p w14:paraId="1B6168B1" w14:textId="77777777" w:rsidR="005238A6" w:rsidRPr="005238A6" w:rsidRDefault="005238A6" w:rsidP="005238A6">
            <w:pPr>
              <w:jc w:val="center"/>
            </w:pPr>
          </w:p>
          <w:p w14:paraId="02FA1D81" w14:textId="77777777" w:rsidR="005238A6" w:rsidRPr="005238A6" w:rsidRDefault="005238A6" w:rsidP="006F3C1C">
            <w:pPr>
              <w:jc w:val="center"/>
            </w:pPr>
            <w:r w:rsidRPr="005238A6">
              <w:t xml:space="preserve">Low                </w:t>
            </w:r>
            <w:r w:rsidR="006F3C1C">
              <w:t xml:space="preserve">     Medium                  High</w:t>
            </w:r>
          </w:p>
        </w:tc>
      </w:tr>
    </w:tbl>
    <w:tbl>
      <w:tblPr>
        <w:tblStyle w:val="TableGrid"/>
        <w:tblW w:w="10627" w:type="dxa"/>
        <w:tblLook w:val="04A0" w:firstRow="1" w:lastRow="0" w:firstColumn="1" w:lastColumn="0" w:noHBand="0" w:noVBand="1"/>
      </w:tblPr>
      <w:tblGrid>
        <w:gridCol w:w="3005"/>
        <w:gridCol w:w="3005"/>
        <w:gridCol w:w="4617"/>
      </w:tblGrid>
      <w:tr w:rsidR="005238A6" w:rsidRPr="005238A6" w14:paraId="7093CC13" w14:textId="77777777" w:rsidTr="00CD2A37">
        <w:tc>
          <w:tcPr>
            <w:tcW w:w="3005" w:type="dxa"/>
            <w:hideMark/>
          </w:tcPr>
          <w:p w14:paraId="57ADE8AB" w14:textId="77777777" w:rsidR="005238A6" w:rsidRPr="005238A6" w:rsidRDefault="005238A6" w:rsidP="005238A6">
            <w:pPr>
              <w:framePr w:hSpace="180" w:wrap="around" w:vAnchor="text" w:hAnchor="margin" w:y="1"/>
              <w:jc w:val="center"/>
              <w:rPr>
                <w:b/>
                <w:sz w:val="36"/>
                <w:szCs w:val="36"/>
              </w:rPr>
            </w:pPr>
            <w:r w:rsidRPr="005238A6">
              <w:rPr>
                <w:b/>
                <w:sz w:val="36"/>
                <w:szCs w:val="36"/>
              </w:rPr>
              <w:t>Behaviours</w:t>
            </w:r>
          </w:p>
        </w:tc>
        <w:tc>
          <w:tcPr>
            <w:tcW w:w="3005" w:type="dxa"/>
          </w:tcPr>
          <w:p w14:paraId="45C3BE83" w14:textId="77777777" w:rsidR="005238A6" w:rsidRPr="005238A6" w:rsidRDefault="005238A6" w:rsidP="005238A6">
            <w:pPr>
              <w:framePr w:hSpace="180" w:wrap="around" w:vAnchor="text" w:hAnchor="margin" w:y="1"/>
              <w:jc w:val="center"/>
              <w:rPr>
                <w:b/>
                <w:sz w:val="36"/>
                <w:szCs w:val="36"/>
              </w:rPr>
            </w:pPr>
            <w:r w:rsidRPr="005238A6">
              <w:rPr>
                <w:b/>
                <w:sz w:val="36"/>
                <w:szCs w:val="36"/>
              </w:rPr>
              <w:t>Staff</w:t>
            </w:r>
          </w:p>
          <w:p w14:paraId="017091FE" w14:textId="77777777" w:rsidR="005238A6" w:rsidRPr="005238A6" w:rsidRDefault="005238A6" w:rsidP="005238A6">
            <w:pPr>
              <w:framePr w:hSpace="180" w:wrap="around" w:vAnchor="text" w:hAnchor="margin" w:y="1"/>
              <w:jc w:val="center"/>
              <w:rPr>
                <w:b/>
                <w:sz w:val="36"/>
                <w:szCs w:val="36"/>
              </w:rPr>
            </w:pPr>
          </w:p>
        </w:tc>
        <w:tc>
          <w:tcPr>
            <w:tcW w:w="4617" w:type="dxa"/>
            <w:hideMark/>
          </w:tcPr>
          <w:p w14:paraId="569D6E0D" w14:textId="77777777" w:rsidR="005238A6" w:rsidRPr="005238A6" w:rsidRDefault="005238A6" w:rsidP="005238A6">
            <w:pPr>
              <w:framePr w:hSpace="180" w:wrap="around" w:vAnchor="text" w:hAnchor="margin" w:y="1"/>
              <w:jc w:val="center"/>
              <w:rPr>
                <w:b/>
                <w:sz w:val="36"/>
                <w:szCs w:val="36"/>
              </w:rPr>
            </w:pPr>
            <w:r w:rsidRPr="005238A6">
              <w:rPr>
                <w:b/>
                <w:sz w:val="36"/>
                <w:szCs w:val="36"/>
              </w:rPr>
              <w:t>Other Children/Self</w:t>
            </w:r>
          </w:p>
        </w:tc>
      </w:tr>
    </w:tbl>
    <w:tbl>
      <w:tblPr>
        <w:tblStyle w:val="TableGrid"/>
        <w:tblW w:w="10627" w:type="dxa"/>
        <w:tblLook w:val="04A0" w:firstRow="1" w:lastRow="0" w:firstColumn="1" w:lastColumn="0" w:noHBand="0" w:noVBand="1"/>
      </w:tblPr>
      <w:tblGrid>
        <w:gridCol w:w="2254"/>
        <w:gridCol w:w="718"/>
        <w:gridCol w:w="1418"/>
        <w:gridCol w:w="118"/>
        <w:gridCol w:w="1583"/>
        <w:gridCol w:w="671"/>
        <w:gridCol w:w="1597"/>
        <w:gridCol w:w="2268"/>
      </w:tblGrid>
      <w:tr w:rsidR="005238A6" w:rsidRPr="005238A6" w14:paraId="09ED0F73" w14:textId="77777777" w:rsidTr="00284201">
        <w:tc>
          <w:tcPr>
            <w:tcW w:w="2972" w:type="dxa"/>
            <w:gridSpan w:val="2"/>
            <w:hideMark/>
          </w:tcPr>
          <w:p w14:paraId="7108FB05" w14:textId="77777777" w:rsidR="005238A6" w:rsidRPr="005238A6" w:rsidRDefault="005238A6" w:rsidP="005238A6">
            <w:pPr>
              <w:rPr>
                <w:b/>
                <w:i/>
              </w:rPr>
            </w:pPr>
            <w:r w:rsidRPr="005238A6">
              <w:rPr>
                <w:b/>
                <w:i/>
              </w:rPr>
              <w:t>Attempted/</w:t>
            </w:r>
          </w:p>
          <w:p w14:paraId="0092F46B" w14:textId="77777777" w:rsidR="005238A6" w:rsidRPr="005238A6" w:rsidRDefault="005238A6" w:rsidP="005238A6">
            <w:pPr>
              <w:rPr>
                <w:b/>
                <w:i/>
              </w:rPr>
            </w:pPr>
            <w:r w:rsidRPr="005238A6">
              <w:rPr>
                <w:b/>
                <w:i/>
              </w:rPr>
              <w:t>Succeeded</w:t>
            </w:r>
          </w:p>
        </w:tc>
        <w:tc>
          <w:tcPr>
            <w:tcW w:w="1418" w:type="dxa"/>
            <w:hideMark/>
          </w:tcPr>
          <w:p w14:paraId="20B75B41" w14:textId="77777777" w:rsidR="005238A6" w:rsidRPr="005238A6" w:rsidRDefault="005238A6" w:rsidP="005238A6">
            <w:pPr>
              <w:jc w:val="center"/>
              <w:rPr>
                <w:b/>
                <w:i/>
                <w:sz w:val="40"/>
                <w:szCs w:val="40"/>
              </w:rPr>
            </w:pPr>
            <w:r w:rsidRPr="005238A6">
              <w:rPr>
                <w:b/>
                <w:i/>
                <w:sz w:val="40"/>
                <w:szCs w:val="40"/>
              </w:rPr>
              <w:t>A</w:t>
            </w:r>
          </w:p>
        </w:tc>
        <w:tc>
          <w:tcPr>
            <w:tcW w:w="1701" w:type="dxa"/>
            <w:gridSpan w:val="2"/>
            <w:hideMark/>
          </w:tcPr>
          <w:p w14:paraId="353490CD" w14:textId="77777777" w:rsidR="005238A6" w:rsidRPr="005238A6" w:rsidRDefault="005238A6" w:rsidP="005238A6">
            <w:pPr>
              <w:jc w:val="center"/>
              <w:rPr>
                <w:b/>
                <w:i/>
                <w:sz w:val="40"/>
                <w:szCs w:val="40"/>
              </w:rPr>
            </w:pPr>
            <w:r w:rsidRPr="005238A6">
              <w:rPr>
                <w:b/>
                <w:i/>
                <w:sz w:val="40"/>
                <w:szCs w:val="40"/>
              </w:rPr>
              <w:t>S</w:t>
            </w:r>
          </w:p>
        </w:tc>
        <w:tc>
          <w:tcPr>
            <w:tcW w:w="2268" w:type="dxa"/>
            <w:gridSpan w:val="2"/>
            <w:hideMark/>
          </w:tcPr>
          <w:p w14:paraId="3CA3D2B1" w14:textId="77777777" w:rsidR="005238A6" w:rsidRPr="005238A6" w:rsidRDefault="005238A6" w:rsidP="005238A6">
            <w:pPr>
              <w:jc w:val="center"/>
              <w:rPr>
                <w:b/>
                <w:i/>
                <w:sz w:val="40"/>
                <w:szCs w:val="40"/>
              </w:rPr>
            </w:pPr>
            <w:r w:rsidRPr="005238A6">
              <w:rPr>
                <w:b/>
                <w:i/>
                <w:sz w:val="40"/>
                <w:szCs w:val="40"/>
              </w:rPr>
              <w:t>A</w:t>
            </w:r>
          </w:p>
        </w:tc>
        <w:tc>
          <w:tcPr>
            <w:tcW w:w="2268" w:type="dxa"/>
            <w:hideMark/>
          </w:tcPr>
          <w:p w14:paraId="73D693B2" w14:textId="77777777" w:rsidR="005238A6" w:rsidRPr="005238A6" w:rsidRDefault="005238A6" w:rsidP="005238A6">
            <w:pPr>
              <w:jc w:val="center"/>
              <w:rPr>
                <w:b/>
                <w:i/>
                <w:sz w:val="40"/>
                <w:szCs w:val="40"/>
              </w:rPr>
            </w:pPr>
            <w:r w:rsidRPr="005238A6">
              <w:rPr>
                <w:b/>
                <w:i/>
                <w:sz w:val="40"/>
                <w:szCs w:val="40"/>
              </w:rPr>
              <w:t>S</w:t>
            </w:r>
          </w:p>
        </w:tc>
      </w:tr>
      <w:tr w:rsidR="005238A6" w:rsidRPr="005238A6" w14:paraId="20AC0FD1" w14:textId="77777777" w:rsidTr="00284201">
        <w:tc>
          <w:tcPr>
            <w:tcW w:w="2972" w:type="dxa"/>
            <w:gridSpan w:val="2"/>
          </w:tcPr>
          <w:p w14:paraId="667664F3" w14:textId="77777777" w:rsidR="005238A6" w:rsidRPr="005238A6" w:rsidRDefault="005238A6" w:rsidP="005238A6">
            <w:pPr>
              <w:spacing w:line="256" w:lineRule="auto"/>
            </w:pPr>
            <w:r w:rsidRPr="005238A6">
              <w:t>Kick</w:t>
            </w:r>
          </w:p>
        </w:tc>
        <w:tc>
          <w:tcPr>
            <w:tcW w:w="1418" w:type="dxa"/>
          </w:tcPr>
          <w:p w14:paraId="670BA4A1" w14:textId="77777777" w:rsidR="005238A6" w:rsidRPr="005238A6" w:rsidRDefault="005238A6" w:rsidP="005238A6">
            <w:pPr>
              <w:spacing w:line="256" w:lineRule="auto"/>
            </w:pPr>
          </w:p>
        </w:tc>
        <w:tc>
          <w:tcPr>
            <w:tcW w:w="1701" w:type="dxa"/>
            <w:gridSpan w:val="2"/>
          </w:tcPr>
          <w:p w14:paraId="44B792F9" w14:textId="77777777" w:rsidR="005238A6" w:rsidRPr="005238A6" w:rsidRDefault="005238A6" w:rsidP="005238A6">
            <w:pPr>
              <w:spacing w:line="256" w:lineRule="auto"/>
            </w:pPr>
          </w:p>
        </w:tc>
        <w:tc>
          <w:tcPr>
            <w:tcW w:w="2268" w:type="dxa"/>
            <w:gridSpan w:val="2"/>
          </w:tcPr>
          <w:p w14:paraId="518E362B" w14:textId="77777777" w:rsidR="005238A6" w:rsidRPr="005238A6" w:rsidRDefault="005238A6" w:rsidP="005238A6">
            <w:pPr>
              <w:spacing w:line="256" w:lineRule="auto"/>
            </w:pPr>
          </w:p>
        </w:tc>
        <w:tc>
          <w:tcPr>
            <w:tcW w:w="2268" w:type="dxa"/>
          </w:tcPr>
          <w:p w14:paraId="57C0F60C" w14:textId="77777777" w:rsidR="005238A6" w:rsidRPr="005238A6" w:rsidRDefault="005238A6" w:rsidP="005238A6">
            <w:pPr>
              <w:spacing w:line="256" w:lineRule="auto"/>
            </w:pPr>
          </w:p>
        </w:tc>
      </w:tr>
      <w:tr w:rsidR="005238A6" w:rsidRPr="005238A6" w14:paraId="7818393D" w14:textId="77777777" w:rsidTr="00284201">
        <w:tc>
          <w:tcPr>
            <w:tcW w:w="2972" w:type="dxa"/>
            <w:gridSpan w:val="2"/>
          </w:tcPr>
          <w:p w14:paraId="03E77628" w14:textId="77777777" w:rsidR="005238A6" w:rsidRPr="005238A6" w:rsidRDefault="005238A6" w:rsidP="005238A6">
            <w:pPr>
              <w:spacing w:line="256" w:lineRule="auto"/>
            </w:pPr>
            <w:r w:rsidRPr="005238A6">
              <w:t>Hair Pull</w:t>
            </w:r>
          </w:p>
        </w:tc>
        <w:tc>
          <w:tcPr>
            <w:tcW w:w="1418" w:type="dxa"/>
          </w:tcPr>
          <w:p w14:paraId="61AC9CF8" w14:textId="77777777" w:rsidR="005238A6" w:rsidRPr="005238A6" w:rsidRDefault="005238A6" w:rsidP="005238A6">
            <w:pPr>
              <w:spacing w:line="256" w:lineRule="auto"/>
            </w:pPr>
          </w:p>
        </w:tc>
        <w:tc>
          <w:tcPr>
            <w:tcW w:w="1701" w:type="dxa"/>
            <w:gridSpan w:val="2"/>
          </w:tcPr>
          <w:p w14:paraId="360EB807" w14:textId="77777777" w:rsidR="005238A6" w:rsidRPr="005238A6" w:rsidRDefault="005238A6" w:rsidP="005238A6">
            <w:pPr>
              <w:spacing w:line="256" w:lineRule="auto"/>
            </w:pPr>
          </w:p>
        </w:tc>
        <w:tc>
          <w:tcPr>
            <w:tcW w:w="2268" w:type="dxa"/>
            <w:gridSpan w:val="2"/>
          </w:tcPr>
          <w:p w14:paraId="6DB6A787" w14:textId="77777777" w:rsidR="005238A6" w:rsidRPr="005238A6" w:rsidRDefault="005238A6" w:rsidP="005238A6">
            <w:pPr>
              <w:spacing w:line="256" w:lineRule="auto"/>
            </w:pPr>
          </w:p>
        </w:tc>
        <w:tc>
          <w:tcPr>
            <w:tcW w:w="2268" w:type="dxa"/>
          </w:tcPr>
          <w:p w14:paraId="1345CEB9" w14:textId="77777777" w:rsidR="005238A6" w:rsidRPr="005238A6" w:rsidRDefault="005238A6" w:rsidP="005238A6">
            <w:pPr>
              <w:spacing w:line="256" w:lineRule="auto"/>
            </w:pPr>
          </w:p>
        </w:tc>
      </w:tr>
      <w:tr w:rsidR="005238A6" w:rsidRPr="005238A6" w14:paraId="7DA0FBA7" w14:textId="77777777" w:rsidTr="00284201">
        <w:tc>
          <w:tcPr>
            <w:tcW w:w="2972" w:type="dxa"/>
            <w:gridSpan w:val="2"/>
          </w:tcPr>
          <w:p w14:paraId="5458D58A" w14:textId="77777777" w:rsidR="005238A6" w:rsidRPr="005238A6" w:rsidRDefault="005238A6" w:rsidP="005238A6">
            <w:pPr>
              <w:spacing w:line="256" w:lineRule="auto"/>
            </w:pPr>
            <w:r w:rsidRPr="005238A6">
              <w:t>Scratch</w:t>
            </w:r>
          </w:p>
        </w:tc>
        <w:tc>
          <w:tcPr>
            <w:tcW w:w="1418" w:type="dxa"/>
          </w:tcPr>
          <w:p w14:paraId="6F04FD0D" w14:textId="77777777" w:rsidR="005238A6" w:rsidRPr="005238A6" w:rsidRDefault="005238A6" w:rsidP="005238A6">
            <w:pPr>
              <w:spacing w:line="256" w:lineRule="auto"/>
            </w:pPr>
          </w:p>
        </w:tc>
        <w:tc>
          <w:tcPr>
            <w:tcW w:w="1701" w:type="dxa"/>
            <w:gridSpan w:val="2"/>
          </w:tcPr>
          <w:p w14:paraId="2D6CC779" w14:textId="77777777" w:rsidR="005238A6" w:rsidRPr="005238A6" w:rsidRDefault="005238A6" w:rsidP="005238A6">
            <w:pPr>
              <w:spacing w:line="256" w:lineRule="auto"/>
            </w:pPr>
          </w:p>
        </w:tc>
        <w:tc>
          <w:tcPr>
            <w:tcW w:w="2268" w:type="dxa"/>
            <w:gridSpan w:val="2"/>
          </w:tcPr>
          <w:p w14:paraId="412D283A" w14:textId="77777777" w:rsidR="005238A6" w:rsidRPr="005238A6" w:rsidRDefault="005238A6" w:rsidP="005238A6">
            <w:pPr>
              <w:spacing w:line="256" w:lineRule="auto"/>
            </w:pPr>
          </w:p>
        </w:tc>
        <w:tc>
          <w:tcPr>
            <w:tcW w:w="2268" w:type="dxa"/>
          </w:tcPr>
          <w:p w14:paraId="7C6D068B" w14:textId="77777777" w:rsidR="005238A6" w:rsidRPr="005238A6" w:rsidRDefault="005238A6" w:rsidP="005238A6">
            <w:pPr>
              <w:spacing w:line="256" w:lineRule="auto"/>
            </w:pPr>
          </w:p>
        </w:tc>
      </w:tr>
      <w:tr w:rsidR="005238A6" w:rsidRPr="005238A6" w14:paraId="6B2547A1" w14:textId="77777777" w:rsidTr="00284201">
        <w:tc>
          <w:tcPr>
            <w:tcW w:w="2972" w:type="dxa"/>
            <w:gridSpan w:val="2"/>
          </w:tcPr>
          <w:p w14:paraId="23E32AEF" w14:textId="77777777" w:rsidR="005238A6" w:rsidRPr="005238A6" w:rsidRDefault="005238A6" w:rsidP="005238A6">
            <w:pPr>
              <w:spacing w:line="256" w:lineRule="auto"/>
            </w:pPr>
            <w:r w:rsidRPr="005238A6">
              <w:t>Pinch</w:t>
            </w:r>
          </w:p>
        </w:tc>
        <w:tc>
          <w:tcPr>
            <w:tcW w:w="1418" w:type="dxa"/>
          </w:tcPr>
          <w:p w14:paraId="5CF2D0A3" w14:textId="77777777" w:rsidR="005238A6" w:rsidRPr="005238A6" w:rsidRDefault="005238A6" w:rsidP="005238A6">
            <w:pPr>
              <w:spacing w:line="256" w:lineRule="auto"/>
            </w:pPr>
          </w:p>
        </w:tc>
        <w:tc>
          <w:tcPr>
            <w:tcW w:w="1701" w:type="dxa"/>
            <w:gridSpan w:val="2"/>
          </w:tcPr>
          <w:p w14:paraId="6A3AF7CC" w14:textId="77777777" w:rsidR="005238A6" w:rsidRPr="005238A6" w:rsidRDefault="005238A6" w:rsidP="005238A6">
            <w:pPr>
              <w:spacing w:line="256" w:lineRule="auto"/>
            </w:pPr>
          </w:p>
        </w:tc>
        <w:tc>
          <w:tcPr>
            <w:tcW w:w="2268" w:type="dxa"/>
            <w:gridSpan w:val="2"/>
          </w:tcPr>
          <w:p w14:paraId="73412D3D" w14:textId="77777777" w:rsidR="005238A6" w:rsidRPr="005238A6" w:rsidRDefault="005238A6" w:rsidP="005238A6">
            <w:pPr>
              <w:spacing w:line="256" w:lineRule="auto"/>
            </w:pPr>
          </w:p>
        </w:tc>
        <w:tc>
          <w:tcPr>
            <w:tcW w:w="2268" w:type="dxa"/>
          </w:tcPr>
          <w:p w14:paraId="26717F16" w14:textId="77777777" w:rsidR="005238A6" w:rsidRPr="005238A6" w:rsidRDefault="005238A6" w:rsidP="005238A6">
            <w:pPr>
              <w:spacing w:line="256" w:lineRule="auto"/>
            </w:pPr>
          </w:p>
        </w:tc>
      </w:tr>
      <w:tr w:rsidR="005238A6" w:rsidRPr="005238A6" w14:paraId="5C42E150" w14:textId="77777777" w:rsidTr="00284201">
        <w:tc>
          <w:tcPr>
            <w:tcW w:w="2972" w:type="dxa"/>
            <w:gridSpan w:val="2"/>
          </w:tcPr>
          <w:p w14:paraId="1039E720" w14:textId="77777777" w:rsidR="005238A6" w:rsidRPr="005238A6" w:rsidRDefault="005238A6" w:rsidP="005238A6">
            <w:pPr>
              <w:spacing w:line="256" w:lineRule="auto"/>
            </w:pPr>
            <w:r w:rsidRPr="005238A6">
              <w:t>Bite</w:t>
            </w:r>
          </w:p>
        </w:tc>
        <w:tc>
          <w:tcPr>
            <w:tcW w:w="1418" w:type="dxa"/>
          </w:tcPr>
          <w:p w14:paraId="18645F04" w14:textId="77777777" w:rsidR="005238A6" w:rsidRPr="005238A6" w:rsidRDefault="005238A6" w:rsidP="005238A6">
            <w:pPr>
              <w:spacing w:line="256" w:lineRule="auto"/>
            </w:pPr>
          </w:p>
        </w:tc>
        <w:tc>
          <w:tcPr>
            <w:tcW w:w="1701" w:type="dxa"/>
            <w:gridSpan w:val="2"/>
          </w:tcPr>
          <w:p w14:paraId="5D9DCC42" w14:textId="77777777" w:rsidR="005238A6" w:rsidRPr="005238A6" w:rsidRDefault="005238A6" w:rsidP="005238A6">
            <w:pPr>
              <w:spacing w:line="256" w:lineRule="auto"/>
            </w:pPr>
          </w:p>
        </w:tc>
        <w:tc>
          <w:tcPr>
            <w:tcW w:w="2268" w:type="dxa"/>
            <w:gridSpan w:val="2"/>
          </w:tcPr>
          <w:p w14:paraId="09B1D579" w14:textId="77777777" w:rsidR="005238A6" w:rsidRPr="005238A6" w:rsidRDefault="005238A6" w:rsidP="005238A6">
            <w:pPr>
              <w:spacing w:line="256" w:lineRule="auto"/>
            </w:pPr>
          </w:p>
        </w:tc>
        <w:tc>
          <w:tcPr>
            <w:tcW w:w="2268" w:type="dxa"/>
          </w:tcPr>
          <w:p w14:paraId="0657401A" w14:textId="77777777" w:rsidR="005238A6" w:rsidRPr="005238A6" w:rsidRDefault="005238A6" w:rsidP="005238A6">
            <w:pPr>
              <w:spacing w:line="256" w:lineRule="auto"/>
            </w:pPr>
          </w:p>
        </w:tc>
      </w:tr>
      <w:tr w:rsidR="005238A6" w:rsidRPr="005238A6" w14:paraId="253E33E5" w14:textId="77777777" w:rsidTr="00284201">
        <w:tc>
          <w:tcPr>
            <w:tcW w:w="2972" w:type="dxa"/>
            <w:gridSpan w:val="2"/>
          </w:tcPr>
          <w:p w14:paraId="0CCA98ED" w14:textId="77777777" w:rsidR="005238A6" w:rsidRPr="005238A6" w:rsidRDefault="005238A6" w:rsidP="005238A6">
            <w:pPr>
              <w:spacing w:line="256" w:lineRule="auto"/>
            </w:pPr>
            <w:r w:rsidRPr="005238A6">
              <w:t>Grabbing clothes</w:t>
            </w:r>
          </w:p>
          <w:p w14:paraId="53596DED" w14:textId="77777777" w:rsidR="005238A6" w:rsidRPr="005238A6" w:rsidRDefault="005238A6" w:rsidP="005238A6">
            <w:pPr>
              <w:spacing w:line="256" w:lineRule="auto"/>
            </w:pPr>
            <w:r w:rsidRPr="005238A6">
              <w:t>/Glasses</w:t>
            </w:r>
          </w:p>
        </w:tc>
        <w:tc>
          <w:tcPr>
            <w:tcW w:w="1418" w:type="dxa"/>
          </w:tcPr>
          <w:p w14:paraId="28DAEEEC" w14:textId="77777777" w:rsidR="005238A6" w:rsidRPr="005238A6" w:rsidRDefault="005238A6" w:rsidP="005238A6">
            <w:pPr>
              <w:spacing w:line="256" w:lineRule="auto"/>
            </w:pPr>
          </w:p>
        </w:tc>
        <w:tc>
          <w:tcPr>
            <w:tcW w:w="1701" w:type="dxa"/>
            <w:gridSpan w:val="2"/>
          </w:tcPr>
          <w:p w14:paraId="720C94B2" w14:textId="77777777" w:rsidR="005238A6" w:rsidRPr="005238A6" w:rsidRDefault="005238A6" w:rsidP="005238A6">
            <w:pPr>
              <w:spacing w:line="256" w:lineRule="auto"/>
            </w:pPr>
          </w:p>
        </w:tc>
        <w:tc>
          <w:tcPr>
            <w:tcW w:w="2268" w:type="dxa"/>
            <w:gridSpan w:val="2"/>
          </w:tcPr>
          <w:p w14:paraId="67B15D02" w14:textId="77777777" w:rsidR="005238A6" w:rsidRPr="005238A6" w:rsidRDefault="005238A6" w:rsidP="005238A6">
            <w:pPr>
              <w:spacing w:line="256" w:lineRule="auto"/>
            </w:pPr>
          </w:p>
        </w:tc>
        <w:tc>
          <w:tcPr>
            <w:tcW w:w="2268" w:type="dxa"/>
          </w:tcPr>
          <w:p w14:paraId="1A4A08BE" w14:textId="77777777" w:rsidR="005238A6" w:rsidRPr="005238A6" w:rsidRDefault="005238A6" w:rsidP="005238A6">
            <w:pPr>
              <w:spacing w:line="256" w:lineRule="auto"/>
            </w:pPr>
          </w:p>
        </w:tc>
      </w:tr>
      <w:tr w:rsidR="005238A6" w:rsidRPr="005238A6" w14:paraId="59018976" w14:textId="77777777" w:rsidTr="00284201">
        <w:tc>
          <w:tcPr>
            <w:tcW w:w="2972" w:type="dxa"/>
            <w:gridSpan w:val="2"/>
          </w:tcPr>
          <w:p w14:paraId="5E59ADFC" w14:textId="77777777" w:rsidR="005238A6" w:rsidRPr="005238A6" w:rsidRDefault="005238A6" w:rsidP="005238A6">
            <w:pPr>
              <w:spacing w:line="256" w:lineRule="auto"/>
            </w:pPr>
            <w:r w:rsidRPr="005238A6">
              <w:t>Head Butt/Bang</w:t>
            </w:r>
          </w:p>
        </w:tc>
        <w:tc>
          <w:tcPr>
            <w:tcW w:w="1418" w:type="dxa"/>
          </w:tcPr>
          <w:p w14:paraId="31747590" w14:textId="77777777" w:rsidR="005238A6" w:rsidRPr="005238A6" w:rsidRDefault="005238A6" w:rsidP="005238A6">
            <w:pPr>
              <w:spacing w:line="256" w:lineRule="auto"/>
            </w:pPr>
          </w:p>
        </w:tc>
        <w:tc>
          <w:tcPr>
            <w:tcW w:w="1701" w:type="dxa"/>
            <w:gridSpan w:val="2"/>
          </w:tcPr>
          <w:p w14:paraId="5BCEE70F" w14:textId="77777777" w:rsidR="005238A6" w:rsidRPr="005238A6" w:rsidRDefault="005238A6" w:rsidP="005238A6">
            <w:pPr>
              <w:spacing w:line="256" w:lineRule="auto"/>
            </w:pPr>
          </w:p>
        </w:tc>
        <w:tc>
          <w:tcPr>
            <w:tcW w:w="2268" w:type="dxa"/>
            <w:gridSpan w:val="2"/>
          </w:tcPr>
          <w:p w14:paraId="2B830ACF" w14:textId="77777777" w:rsidR="005238A6" w:rsidRPr="005238A6" w:rsidRDefault="005238A6" w:rsidP="005238A6">
            <w:pPr>
              <w:spacing w:line="256" w:lineRule="auto"/>
            </w:pPr>
          </w:p>
        </w:tc>
        <w:tc>
          <w:tcPr>
            <w:tcW w:w="2268" w:type="dxa"/>
          </w:tcPr>
          <w:p w14:paraId="5D42714D" w14:textId="77777777" w:rsidR="005238A6" w:rsidRPr="005238A6" w:rsidRDefault="005238A6" w:rsidP="005238A6">
            <w:pPr>
              <w:spacing w:line="256" w:lineRule="auto"/>
            </w:pPr>
          </w:p>
        </w:tc>
      </w:tr>
      <w:tr w:rsidR="005238A6" w:rsidRPr="005238A6" w14:paraId="125AFF61" w14:textId="77777777" w:rsidTr="00284201">
        <w:tc>
          <w:tcPr>
            <w:tcW w:w="2972" w:type="dxa"/>
            <w:gridSpan w:val="2"/>
          </w:tcPr>
          <w:p w14:paraId="2B0362B0" w14:textId="77777777" w:rsidR="005238A6" w:rsidRPr="005238A6" w:rsidRDefault="005238A6" w:rsidP="005238A6">
            <w:pPr>
              <w:spacing w:line="256" w:lineRule="auto"/>
            </w:pPr>
            <w:r w:rsidRPr="005238A6">
              <w:t>Throwing Objects</w:t>
            </w:r>
          </w:p>
        </w:tc>
        <w:tc>
          <w:tcPr>
            <w:tcW w:w="1418" w:type="dxa"/>
          </w:tcPr>
          <w:p w14:paraId="3BEDC637" w14:textId="77777777" w:rsidR="005238A6" w:rsidRPr="005238A6" w:rsidRDefault="005238A6" w:rsidP="005238A6">
            <w:pPr>
              <w:spacing w:line="256" w:lineRule="auto"/>
            </w:pPr>
          </w:p>
        </w:tc>
        <w:tc>
          <w:tcPr>
            <w:tcW w:w="1701" w:type="dxa"/>
            <w:gridSpan w:val="2"/>
          </w:tcPr>
          <w:p w14:paraId="2BDA0260" w14:textId="77777777" w:rsidR="005238A6" w:rsidRPr="005238A6" w:rsidRDefault="005238A6" w:rsidP="005238A6">
            <w:pPr>
              <w:spacing w:line="256" w:lineRule="auto"/>
            </w:pPr>
          </w:p>
        </w:tc>
        <w:tc>
          <w:tcPr>
            <w:tcW w:w="2268" w:type="dxa"/>
            <w:gridSpan w:val="2"/>
          </w:tcPr>
          <w:p w14:paraId="6599E0E8" w14:textId="77777777" w:rsidR="005238A6" w:rsidRPr="005238A6" w:rsidRDefault="005238A6" w:rsidP="005238A6">
            <w:pPr>
              <w:spacing w:line="256" w:lineRule="auto"/>
            </w:pPr>
          </w:p>
        </w:tc>
        <w:tc>
          <w:tcPr>
            <w:tcW w:w="2268" w:type="dxa"/>
          </w:tcPr>
          <w:p w14:paraId="5B5621C9" w14:textId="77777777" w:rsidR="005238A6" w:rsidRPr="005238A6" w:rsidRDefault="005238A6" w:rsidP="005238A6">
            <w:pPr>
              <w:spacing w:line="256" w:lineRule="auto"/>
            </w:pPr>
          </w:p>
        </w:tc>
      </w:tr>
      <w:tr w:rsidR="005238A6" w:rsidRPr="005238A6" w14:paraId="790F1E58" w14:textId="77777777" w:rsidTr="00284201">
        <w:tc>
          <w:tcPr>
            <w:tcW w:w="2972" w:type="dxa"/>
            <w:gridSpan w:val="2"/>
          </w:tcPr>
          <w:p w14:paraId="4803DA2B" w14:textId="77777777" w:rsidR="005238A6" w:rsidRPr="005238A6" w:rsidRDefault="005238A6" w:rsidP="005238A6">
            <w:pPr>
              <w:spacing w:line="256" w:lineRule="auto"/>
            </w:pPr>
            <w:r w:rsidRPr="005238A6">
              <w:t>Slap/Punch</w:t>
            </w:r>
          </w:p>
        </w:tc>
        <w:tc>
          <w:tcPr>
            <w:tcW w:w="1418" w:type="dxa"/>
          </w:tcPr>
          <w:p w14:paraId="56D58AB9" w14:textId="77777777" w:rsidR="005238A6" w:rsidRPr="005238A6" w:rsidRDefault="005238A6" w:rsidP="005238A6">
            <w:pPr>
              <w:spacing w:line="256" w:lineRule="auto"/>
            </w:pPr>
          </w:p>
        </w:tc>
        <w:tc>
          <w:tcPr>
            <w:tcW w:w="1701" w:type="dxa"/>
            <w:gridSpan w:val="2"/>
          </w:tcPr>
          <w:p w14:paraId="5937B2A6" w14:textId="77777777" w:rsidR="005238A6" w:rsidRPr="005238A6" w:rsidRDefault="005238A6" w:rsidP="005238A6">
            <w:pPr>
              <w:spacing w:line="256" w:lineRule="auto"/>
            </w:pPr>
          </w:p>
        </w:tc>
        <w:tc>
          <w:tcPr>
            <w:tcW w:w="2268" w:type="dxa"/>
            <w:gridSpan w:val="2"/>
          </w:tcPr>
          <w:p w14:paraId="48CD632B" w14:textId="77777777" w:rsidR="005238A6" w:rsidRPr="005238A6" w:rsidRDefault="005238A6" w:rsidP="005238A6">
            <w:pPr>
              <w:spacing w:line="256" w:lineRule="auto"/>
            </w:pPr>
          </w:p>
        </w:tc>
        <w:tc>
          <w:tcPr>
            <w:tcW w:w="2268" w:type="dxa"/>
          </w:tcPr>
          <w:p w14:paraId="0A6252CC" w14:textId="77777777" w:rsidR="005238A6" w:rsidRPr="005238A6" w:rsidRDefault="005238A6" w:rsidP="005238A6">
            <w:pPr>
              <w:spacing w:line="256" w:lineRule="auto"/>
            </w:pPr>
          </w:p>
        </w:tc>
      </w:tr>
      <w:tr w:rsidR="005238A6" w:rsidRPr="005238A6" w14:paraId="03B5F5AE" w14:textId="77777777" w:rsidTr="00284201">
        <w:tc>
          <w:tcPr>
            <w:tcW w:w="2972" w:type="dxa"/>
            <w:gridSpan w:val="2"/>
          </w:tcPr>
          <w:p w14:paraId="540C05B0" w14:textId="77777777" w:rsidR="005238A6" w:rsidRPr="005238A6" w:rsidRDefault="005238A6" w:rsidP="005238A6">
            <w:pPr>
              <w:spacing w:line="256" w:lineRule="auto"/>
            </w:pPr>
            <w:r w:rsidRPr="005238A6">
              <w:t>Others:</w:t>
            </w:r>
          </w:p>
          <w:p w14:paraId="6C43042E" w14:textId="77777777" w:rsidR="005238A6" w:rsidRPr="005238A6" w:rsidRDefault="005238A6" w:rsidP="005238A6">
            <w:pPr>
              <w:spacing w:line="256" w:lineRule="auto"/>
            </w:pPr>
          </w:p>
          <w:p w14:paraId="62045158" w14:textId="77777777" w:rsidR="005238A6" w:rsidRPr="005238A6" w:rsidRDefault="005238A6" w:rsidP="005238A6">
            <w:pPr>
              <w:spacing w:line="256" w:lineRule="auto"/>
            </w:pPr>
          </w:p>
          <w:p w14:paraId="5AB187E4" w14:textId="77777777" w:rsidR="005238A6" w:rsidRPr="005238A6" w:rsidRDefault="005238A6" w:rsidP="005238A6">
            <w:pPr>
              <w:spacing w:line="256" w:lineRule="auto"/>
            </w:pPr>
          </w:p>
          <w:p w14:paraId="67B71762" w14:textId="77777777" w:rsidR="005238A6" w:rsidRPr="005238A6" w:rsidRDefault="005238A6" w:rsidP="005238A6">
            <w:pPr>
              <w:spacing w:line="256" w:lineRule="auto"/>
            </w:pPr>
          </w:p>
        </w:tc>
        <w:tc>
          <w:tcPr>
            <w:tcW w:w="1418" w:type="dxa"/>
          </w:tcPr>
          <w:p w14:paraId="7608F778" w14:textId="77777777" w:rsidR="005238A6" w:rsidRPr="005238A6" w:rsidRDefault="005238A6" w:rsidP="005238A6">
            <w:pPr>
              <w:spacing w:line="256" w:lineRule="auto"/>
            </w:pPr>
          </w:p>
        </w:tc>
        <w:tc>
          <w:tcPr>
            <w:tcW w:w="1701" w:type="dxa"/>
            <w:gridSpan w:val="2"/>
          </w:tcPr>
          <w:p w14:paraId="510AB3E0" w14:textId="77777777" w:rsidR="005238A6" w:rsidRPr="005238A6" w:rsidRDefault="005238A6" w:rsidP="005238A6">
            <w:pPr>
              <w:spacing w:line="256" w:lineRule="auto"/>
            </w:pPr>
          </w:p>
        </w:tc>
        <w:tc>
          <w:tcPr>
            <w:tcW w:w="2268" w:type="dxa"/>
            <w:gridSpan w:val="2"/>
          </w:tcPr>
          <w:p w14:paraId="22A366D4" w14:textId="77777777" w:rsidR="005238A6" w:rsidRPr="005238A6" w:rsidRDefault="005238A6" w:rsidP="005238A6">
            <w:pPr>
              <w:spacing w:line="256" w:lineRule="auto"/>
            </w:pPr>
          </w:p>
        </w:tc>
        <w:tc>
          <w:tcPr>
            <w:tcW w:w="2268" w:type="dxa"/>
          </w:tcPr>
          <w:p w14:paraId="71AC8D4F" w14:textId="77777777" w:rsidR="005238A6" w:rsidRPr="005238A6" w:rsidRDefault="005238A6" w:rsidP="005238A6">
            <w:pPr>
              <w:spacing w:line="256" w:lineRule="auto"/>
            </w:pPr>
          </w:p>
        </w:tc>
      </w:tr>
      <w:tr w:rsidR="005238A6" w:rsidRPr="005238A6" w14:paraId="459BAE62" w14:textId="77777777" w:rsidTr="00CD2A37">
        <w:tc>
          <w:tcPr>
            <w:tcW w:w="10627" w:type="dxa"/>
            <w:gridSpan w:val="8"/>
          </w:tcPr>
          <w:p w14:paraId="769ECFED" w14:textId="77777777" w:rsidR="005238A6" w:rsidRPr="005238A6" w:rsidRDefault="005238A6" w:rsidP="005238A6">
            <w:pPr>
              <w:spacing w:line="256" w:lineRule="auto"/>
              <w:jc w:val="center"/>
            </w:pPr>
            <w:r w:rsidRPr="005238A6">
              <w:rPr>
                <w:b/>
                <w:sz w:val="40"/>
                <w:szCs w:val="40"/>
              </w:rPr>
              <w:t xml:space="preserve">Action Taken </w:t>
            </w:r>
            <w:r w:rsidRPr="005238A6">
              <w:rPr>
                <w:b/>
                <w:i/>
                <w:sz w:val="28"/>
                <w:szCs w:val="28"/>
              </w:rPr>
              <w:t>please tick as appropriate</w:t>
            </w:r>
          </w:p>
        </w:tc>
      </w:tr>
      <w:tr w:rsidR="005238A6" w:rsidRPr="005238A6" w14:paraId="3569F384" w14:textId="77777777" w:rsidTr="00CD2A37">
        <w:tc>
          <w:tcPr>
            <w:tcW w:w="2254" w:type="dxa"/>
          </w:tcPr>
          <w:p w14:paraId="007DC60A" w14:textId="77777777" w:rsidR="005238A6" w:rsidRPr="005238A6" w:rsidRDefault="005238A6" w:rsidP="005238A6">
            <w:pPr>
              <w:spacing w:line="256" w:lineRule="auto"/>
              <w:jc w:val="center"/>
            </w:pPr>
            <w:r w:rsidRPr="005238A6">
              <w:t>Verbal Instruction</w:t>
            </w:r>
          </w:p>
          <w:p w14:paraId="74231857" w14:textId="77777777" w:rsidR="005238A6" w:rsidRPr="005238A6" w:rsidRDefault="005238A6" w:rsidP="005238A6">
            <w:pPr>
              <w:spacing w:line="256" w:lineRule="auto"/>
              <w:jc w:val="center"/>
            </w:pPr>
          </w:p>
          <w:p w14:paraId="0169AFFB" w14:textId="77777777" w:rsidR="005238A6" w:rsidRPr="005238A6" w:rsidRDefault="005238A6" w:rsidP="005238A6">
            <w:pPr>
              <w:spacing w:line="256" w:lineRule="auto"/>
              <w:jc w:val="center"/>
            </w:pPr>
          </w:p>
        </w:tc>
        <w:tc>
          <w:tcPr>
            <w:tcW w:w="2254" w:type="dxa"/>
            <w:gridSpan w:val="3"/>
          </w:tcPr>
          <w:p w14:paraId="4E90DE44" w14:textId="77777777" w:rsidR="005238A6" w:rsidRPr="005238A6" w:rsidRDefault="005238A6" w:rsidP="005238A6">
            <w:pPr>
              <w:spacing w:line="256" w:lineRule="auto"/>
            </w:pPr>
            <w:r w:rsidRPr="005238A6">
              <w:t>Friendly Escort</w:t>
            </w:r>
          </w:p>
        </w:tc>
        <w:tc>
          <w:tcPr>
            <w:tcW w:w="2254" w:type="dxa"/>
            <w:gridSpan w:val="2"/>
          </w:tcPr>
          <w:p w14:paraId="26ABA562" w14:textId="77777777" w:rsidR="005238A6" w:rsidRPr="005238A6" w:rsidRDefault="005238A6" w:rsidP="005238A6">
            <w:pPr>
              <w:spacing w:line="256" w:lineRule="auto"/>
            </w:pPr>
            <w:r w:rsidRPr="005238A6">
              <w:t>Confiscation</w:t>
            </w:r>
          </w:p>
        </w:tc>
        <w:tc>
          <w:tcPr>
            <w:tcW w:w="3865" w:type="dxa"/>
            <w:gridSpan w:val="2"/>
          </w:tcPr>
          <w:p w14:paraId="21F454E7" w14:textId="77777777" w:rsidR="005238A6" w:rsidRPr="005238A6" w:rsidRDefault="005238A6" w:rsidP="005238A6">
            <w:pPr>
              <w:spacing w:line="256" w:lineRule="auto"/>
            </w:pPr>
            <w:r w:rsidRPr="005238A6">
              <w:t>Other</w:t>
            </w:r>
          </w:p>
        </w:tc>
      </w:tr>
      <w:tr w:rsidR="005238A6" w:rsidRPr="005238A6" w14:paraId="5C0A4015" w14:textId="77777777" w:rsidTr="00CD2A37">
        <w:tc>
          <w:tcPr>
            <w:tcW w:w="10627" w:type="dxa"/>
            <w:gridSpan w:val="8"/>
          </w:tcPr>
          <w:p w14:paraId="3CAFE160" w14:textId="77777777" w:rsidR="005238A6" w:rsidRPr="005238A6" w:rsidRDefault="005238A6" w:rsidP="005238A6">
            <w:pPr>
              <w:spacing w:line="256" w:lineRule="auto"/>
              <w:rPr>
                <w:b/>
                <w:sz w:val="28"/>
                <w:szCs w:val="28"/>
              </w:rPr>
            </w:pPr>
          </w:p>
          <w:p w14:paraId="4265F239" w14:textId="77777777" w:rsidR="005238A6" w:rsidRPr="005238A6" w:rsidRDefault="005238A6" w:rsidP="005238A6">
            <w:pPr>
              <w:spacing w:line="256" w:lineRule="auto"/>
              <w:rPr>
                <w:b/>
                <w:sz w:val="28"/>
                <w:szCs w:val="28"/>
              </w:rPr>
            </w:pPr>
            <w:r w:rsidRPr="005238A6">
              <w:rPr>
                <w:b/>
                <w:sz w:val="28"/>
                <w:szCs w:val="28"/>
              </w:rPr>
              <w:t>Signature ………………………………………………</w:t>
            </w:r>
            <w:proofErr w:type="gramStart"/>
            <w:r w:rsidRPr="005238A6">
              <w:rPr>
                <w:b/>
                <w:sz w:val="28"/>
                <w:szCs w:val="28"/>
              </w:rPr>
              <w:t>…..</w:t>
            </w:r>
            <w:proofErr w:type="gramEnd"/>
            <w:r w:rsidRPr="005238A6">
              <w:rPr>
                <w:b/>
                <w:sz w:val="28"/>
                <w:szCs w:val="28"/>
              </w:rPr>
              <w:t xml:space="preserve"> Date …………………………………</w:t>
            </w:r>
          </w:p>
        </w:tc>
      </w:tr>
    </w:tbl>
    <w:p w14:paraId="10495B7F" w14:textId="77777777" w:rsidR="005238A6" w:rsidRPr="005238A6" w:rsidRDefault="005238A6" w:rsidP="005238A6">
      <w:pPr>
        <w:spacing w:line="256" w:lineRule="auto"/>
      </w:pPr>
    </w:p>
    <w:p w14:paraId="5AB50707" w14:textId="77777777" w:rsidR="00284201" w:rsidRDefault="00284201" w:rsidP="0086083A">
      <w:pPr>
        <w:jc w:val="center"/>
        <w:rPr>
          <w:b/>
          <w:color w:val="FF0000"/>
          <w:sz w:val="36"/>
          <w:szCs w:val="36"/>
        </w:rPr>
      </w:pPr>
    </w:p>
    <w:p w14:paraId="1AC6DE2B" w14:textId="5CCA8B7C" w:rsidR="00284201" w:rsidRDefault="00284201" w:rsidP="0086083A">
      <w:pPr>
        <w:jc w:val="center"/>
        <w:rPr>
          <w:b/>
          <w:color w:val="FF0000"/>
          <w:sz w:val="36"/>
          <w:szCs w:val="36"/>
        </w:rPr>
      </w:pPr>
      <w:r w:rsidRPr="0086083A">
        <w:rPr>
          <w:b/>
          <w:noProof/>
          <w:sz w:val="36"/>
          <w:szCs w:val="36"/>
          <w:lang w:eastAsia="en-GB"/>
        </w:rPr>
        <w:lastRenderedPageBreak/>
        <w:drawing>
          <wp:inline distT="0" distB="0" distL="0" distR="0" wp14:anchorId="6155F112" wp14:editId="390E199B">
            <wp:extent cx="816255" cy="7620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573" cy="766031"/>
                    </a:xfrm>
                    <a:prstGeom prst="rect">
                      <a:avLst/>
                    </a:prstGeom>
                    <a:noFill/>
                  </pic:spPr>
                </pic:pic>
              </a:graphicData>
            </a:graphic>
          </wp:inline>
        </w:drawing>
      </w:r>
    </w:p>
    <w:p w14:paraId="0099AD34" w14:textId="01D24197" w:rsidR="0086083A" w:rsidRPr="00C17A03" w:rsidRDefault="00C17A03" w:rsidP="00C17A03">
      <w:pPr>
        <w:jc w:val="center"/>
        <w:rPr>
          <w:b/>
          <w:bCs/>
          <w:color w:val="FF0000"/>
          <w:sz w:val="40"/>
          <w:szCs w:val="40"/>
        </w:rPr>
      </w:pPr>
      <w:r w:rsidRPr="00C17A03">
        <w:rPr>
          <w:b/>
          <w:bCs/>
          <w:sz w:val="40"/>
          <w:szCs w:val="40"/>
        </w:rPr>
        <w:t>Meon Way Federation</w:t>
      </w:r>
    </w:p>
    <w:p w14:paraId="229664C8" w14:textId="77777777" w:rsidR="0086083A" w:rsidRDefault="0086083A" w:rsidP="0086083A">
      <w:pPr>
        <w:jc w:val="center"/>
        <w:rPr>
          <w:b/>
          <w:sz w:val="36"/>
          <w:szCs w:val="36"/>
          <w:u w:val="single"/>
        </w:rPr>
      </w:pPr>
      <w:r w:rsidRPr="0034529A">
        <w:rPr>
          <w:b/>
          <w:sz w:val="36"/>
          <w:szCs w:val="36"/>
          <w:u w:val="single"/>
        </w:rPr>
        <w:t>Positive Handling/</w:t>
      </w:r>
      <w:r w:rsidR="00DC2F13">
        <w:rPr>
          <w:b/>
          <w:sz w:val="36"/>
          <w:szCs w:val="36"/>
          <w:u w:val="single"/>
        </w:rPr>
        <w:t xml:space="preserve">Restrictive </w:t>
      </w:r>
      <w:r w:rsidRPr="0034529A">
        <w:rPr>
          <w:b/>
          <w:sz w:val="36"/>
          <w:szCs w:val="36"/>
          <w:u w:val="single"/>
        </w:rPr>
        <w:t>Intervention Incident Record</w:t>
      </w:r>
    </w:p>
    <w:p w14:paraId="7EA50BAB" w14:textId="77777777" w:rsidR="0086083A" w:rsidRDefault="0086083A" w:rsidP="0086083A">
      <w:pPr>
        <w:jc w:val="center"/>
        <w:rPr>
          <w:b/>
          <w:sz w:val="36"/>
          <w:szCs w:val="36"/>
          <w:u w:val="single"/>
        </w:rPr>
      </w:pPr>
    </w:p>
    <w:tbl>
      <w:tblPr>
        <w:tblStyle w:val="TableGrid"/>
        <w:tblW w:w="10343" w:type="dxa"/>
        <w:tblLook w:val="04A0" w:firstRow="1" w:lastRow="0" w:firstColumn="1" w:lastColumn="0" w:noHBand="0" w:noVBand="1"/>
      </w:tblPr>
      <w:tblGrid>
        <w:gridCol w:w="1803"/>
        <w:gridCol w:w="319"/>
        <w:gridCol w:w="883"/>
        <w:gridCol w:w="601"/>
        <w:gridCol w:w="1803"/>
        <w:gridCol w:w="601"/>
        <w:gridCol w:w="648"/>
        <w:gridCol w:w="554"/>
        <w:gridCol w:w="3131"/>
      </w:tblGrid>
      <w:tr w:rsidR="0086083A" w14:paraId="06A8F9A5" w14:textId="77777777" w:rsidTr="00CD2A37">
        <w:tc>
          <w:tcPr>
            <w:tcW w:w="2122" w:type="dxa"/>
            <w:gridSpan w:val="2"/>
          </w:tcPr>
          <w:p w14:paraId="1CBDA19C" w14:textId="77777777" w:rsidR="0086083A" w:rsidRPr="0034529A" w:rsidRDefault="0086083A" w:rsidP="00CD2A37">
            <w:pPr>
              <w:rPr>
                <w:sz w:val="24"/>
                <w:szCs w:val="24"/>
              </w:rPr>
            </w:pPr>
            <w:r>
              <w:rPr>
                <w:sz w:val="24"/>
                <w:szCs w:val="24"/>
              </w:rPr>
              <w:t>Name of student:</w:t>
            </w:r>
          </w:p>
        </w:tc>
        <w:tc>
          <w:tcPr>
            <w:tcW w:w="8221" w:type="dxa"/>
            <w:gridSpan w:val="7"/>
          </w:tcPr>
          <w:p w14:paraId="31EDB0EB" w14:textId="77777777" w:rsidR="0086083A" w:rsidRPr="006A5C4F" w:rsidRDefault="0086083A" w:rsidP="00CD2A37">
            <w:pPr>
              <w:rPr>
                <w:sz w:val="24"/>
                <w:szCs w:val="24"/>
              </w:rPr>
            </w:pPr>
            <w:r>
              <w:rPr>
                <w:sz w:val="24"/>
                <w:szCs w:val="24"/>
              </w:rPr>
              <w:t xml:space="preserve">                                                                     Year/Class:</w:t>
            </w:r>
          </w:p>
        </w:tc>
      </w:tr>
      <w:tr w:rsidR="0086083A" w14:paraId="3AD2CD2D" w14:textId="77777777" w:rsidTr="00CD2A37">
        <w:tc>
          <w:tcPr>
            <w:tcW w:w="6658" w:type="dxa"/>
            <w:gridSpan w:val="7"/>
          </w:tcPr>
          <w:p w14:paraId="1B7DF35A" w14:textId="77777777" w:rsidR="0086083A" w:rsidRPr="0034529A" w:rsidRDefault="0086083A" w:rsidP="00CD2A37">
            <w:pPr>
              <w:rPr>
                <w:sz w:val="24"/>
                <w:szCs w:val="24"/>
              </w:rPr>
            </w:pPr>
            <w:r>
              <w:rPr>
                <w:sz w:val="24"/>
                <w:szCs w:val="24"/>
              </w:rPr>
              <w:t xml:space="preserve">Location of incident:       </w:t>
            </w:r>
          </w:p>
        </w:tc>
        <w:tc>
          <w:tcPr>
            <w:tcW w:w="3685" w:type="dxa"/>
            <w:gridSpan w:val="2"/>
          </w:tcPr>
          <w:p w14:paraId="49ED9751" w14:textId="77777777" w:rsidR="0086083A" w:rsidRPr="0034529A" w:rsidRDefault="0086083A" w:rsidP="00CD2A37">
            <w:pPr>
              <w:rPr>
                <w:sz w:val="24"/>
                <w:szCs w:val="24"/>
              </w:rPr>
            </w:pPr>
            <w:r w:rsidRPr="0034529A">
              <w:rPr>
                <w:sz w:val="24"/>
                <w:szCs w:val="24"/>
              </w:rPr>
              <w:t>Date</w:t>
            </w:r>
            <w:r>
              <w:rPr>
                <w:sz w:val="24"/>
                <w:szCs w:val="24"/>
              </w:rPr>
              <w:t>:</w:t>
            </w:r>
          </w:p>
        </w:tc>
      </w:tr>
      <w:tr w:rsidR="0086083A" w14:paraId="10796DCF" w14:textId="77777777" w:rsidTr="00CD2A37">
        <w:tc>
          <w:tcPr>
            <w:tcW w:w="10343" w:type="dxa"/>
            <w:gridSpan w:val="9"/>
          </w:tcPr>
          <w:p w14:paraId="44160D84" w14:textId="77777777" w:rsidR="0086083A" w:rsidRDefault="0086083A" w:rsidP="00CD2A37">
            <w:pPr>
              <w:rPr>
                <w:sz w:val="24"/>
                <w:szCs w:val="24"/>
              </w:rPr>
            </w:pPr>
            <w:r w:rsidRPr="0034529A">
              <w:rPr>
                <w:sz w:val="24"/>
                <w:szCs w:val="24"/>
              </w:rPr>
              <w:t>Full names of staff involved:</w:t>
            </w:r>
            <w:r>
              <w:rPr>
                <w:sz w:val="24"/>
                <w:szCs w:val="24"/>
              </w:rPr>
              <w:t xml:space="preserve">       </w:t>
            </w:r>
          </w:p>
          <w:p w14:paraId="1D115673" w14:textId="77777777" w:rsidR="0086083A" w:rsidRDefault="0086083A" w:rsidP="00CD2A37">
            <w:pPr>
              <w:rPr>
                <w:sz w:val="24"/>
                <w:szCs w:val="24"/>
              </w:rPr>
            </w:pPr>
          </w:p>
          <w:p w14:paraId="3D2E36EB" w14:textId="77777777" w:rsidR="0086083A" w:rsidRDefault="0086083A" w:rsidP="00CD2A37">
            <w:pPr>
              <w:rPr>
                <w:sz w:val="24"/>
                <w:szCs w:val="24"/>
              </w:rPr>
            </w:pPr>
          </w:p>
          <w:p w14:paraId="30FDB79A" w14:textId="77777777" w:rsidR="0086083A" w:rsidRPr="0034529A" w:rsidRDefault="0086083A" w:rsidP="00CD2A37">
            <w:pPr>
              <w:rPr>
                <w:sz w:val="24"/>
                <w:szCs w:val="24"/>
              </w:rPr>
            </w:pPr>
          </w:p>
        </w:tc>
      </w:tr>
      <w:tr w:rsidR="0086083A" w14:paraId="3FACDE4C" w14:textId="77777777" w:rsidTr="00CD2A37">
        <w:tc>
          <w:tcPr>
            <w:tcW w:w="1803" w:type="dxa"/>
          </w:tcPr>
          <w:p w14:paraId="1D765007" w14:textId="77777777" w:rsidR="0086083A" w:rsidRPr="0034529A" w:rsidRDefault="0086083A" w:rsidP="00CD2A37">
            <w:pPr>
              <w:rPr>
                <w:sz w:val="24"/>
                <w:szCs w:val="24"/>
              </w:rPr>
            </w:pPr>
            <w:r>
              <w:rPr>
                <w:sz w:val="24"/>
                <w:szCs w:val="24"/>
              </w:rPr>
              <w:t>Start time of incident:</w:t>
            </w:r>
          </w:p>
        </w:tc>
        <w:tc>
          <w:tcPr>
            <w:tcW w:w="1803" w:type="dxa"/>
            <w:gridSpan w:val="3"/>
          </w:tcPr>
          <w:p w14:paraId="5EE8EE5D" w14:textId="77777777" w:rsidR="0086083A" w:rsidRPr="0034529A" w:rsidRDefault="0086083A" w:rsidP="00CD2A37">
            <w:pPr>
              <w:rPr>
                <w:sz w:val="24"/>
                <w:szCs w:val="24"/>
              </w:rPr>
            </w:pPr>
            <w:r>
              <w:rPr>
                <w:sz w:val="24"/>
                <w:szCs w:val="24"/>
              </w:rPr>
              <w:t>Duration of any restraint:</w:t>
            </w:r>
          </w:p>
        </w:tc>
        <w:tc>
          <w:tcPr>
            <w:tcW w:w="1803" w:type="dxa"/>
          </w:tcPr>
          <w:p w14:paraId="290D4D1D" w14:textId="77777777" w:rsidR="0086083A" w:rsidRPr="0034529A" w:rsidRDefault="0086083A" w:rsidP="00CD2A37">
            <w:pPr>
              <w:rPr>
                <w:sz w:val="24"/>
                <w:szCs w:val="24"/>
              </w:rPr>
            </w:pPr>
            <w:r>
              <w:rPr>
                <w:sz w:val="24"/>
                <w:szCs w:val="24"/>
              </w:rPr>
              <w:t>Any Injuries:</w:t>
            </w:r>
          </w:p>
        </w:tc>
        <w:tc>
          <w:tcPr>
            <w:tcW w:w="1803" w:type="dxa"/>
            <w:gridSpan w:val="3"/>
          </w:tcPr>
          <w:p w14:paraId="7E541784" w14:textId="77777777" w:rsidR="0086083A" w:rsidRPr="0034529A" w:rsidRDefault="0086083A" w:rsidP="00CD2A37">
            <w:pPr>
              <w:rPr>
                <w:sz w:val="24"/>
                <w:szCs w:val="24"/>
              </w:rPr>
            </w:pPr>
            <w:r w:rsidRPr="0034529A">
              <w:rPr>
                <w:sz w:val="24"/>
                <w:szCs w:val="24"/>
              </w:rPr>
              <w:t>Medical check</w:t>
            </w:r>
            <w:r>
              <w:rPr>
                <w:sz w:val="24"/>
                <w:szCs w:val="24"/>
              </w:rPr>
              <w:t>:</w:t>
            </w:r>
          </w:p>
        </w:tc>
        <w:tc>
          <w:tcPr>
            <w:tcW w:w="3131" w:type="dxa"/>
          </w:tcPr>
          <w:p w14:paraId="7B1715D1" w14:textId="77777777" w:rsidR="0086083A" w:rsidRPr="0034529A" w:rsidRDefault="0086083A" w:rsidP="00CD2A37">
            <w:pPr>
              <w:rPr>
                <w:sz w:val="24"/>
                <w:szCs w:val="24"/>
              </w:rPr>
            </w:pPr>
            <w:r>
              <w:rPr>
                <w:sz w:val="24"/>
                <w:szCs w:val="24"/>
              </w:rPr>
              <w:t>Incident reviewed with young person:</w:t>
            </w:r>
          </w:p>
        </w:tc>
      </w:tr>
      <w:tr w:rsidR="0086083A" w14:paraId="4F062C29" w14:textId="77777777" w:rsidTr="00CD2A37">
        <w:tc>
          <w:tcPr>
            <w:tcW w:w="1803" w:type="dxa"/>
          </w:tcPr>
          <w:p w14:paraId="65D8EEB0" w14:textId="77777777" w:rsidR="0086083A" w:rsidRPr="000010BE" w:rsidRDefault="0086083A" w:rsidP="00CD2A37">
            <w:pPr>
              <w:rPr>
                <w:sz w:val="24"/>
                <w:szCs w:val="24"/>
              </w:rPr>
            </w:pPr>
            <w:r>
              <w:rPr>
                <w:sz w:val="24"/>
                <w:szCs w:val="24"/>
              </w:rPr>
              <w:t xml:space="preserve">              AM/PM</w:t>
            </w:r>
          </w:p>
        </w:tc>
        <w:tc>
          <w:tcPr>
            <w:tcW w:w="1803" w:type="dxa"/>
            <w:gridSpan w:val="3"/>
          </w:tcPr>
          <w:p w14:paraId="4E49B10D" w14:textId="77777777" w:rsidR="0086083A" w:rsidRPr="000010BE" w:rsidRDefault="0086083A" w:rsidP="00CD2A37">
            <w:pPr>
              <w:rPr>
                <w:sz w:val="24"/>
                <w:szCs w:val="24"/>
              </w:rPr>
            </w:pPr>
            <w:r>
              <w:rPr>
                <w:sz w:val="24"/>
                <w:szCs w:val="24"/>
              </w:rPr>
              <w:t xml:space="preserve">           Minutes           </w:t>
            </w:r>
          </w:p>
        </w:tc>
        <w:tc>
          <w:tcPr>
            <w:tcW w:w="1803" w:type="dxa"/>
          </w:tcPr>
          <w:p w14:paraId="7C1A14C3" w14:textId="77777777" w:rsidR="0086083A" w:rsidRDefault="0086083A" w:rsidP="00CD2A37">
            <w:pPr>
              <w:rPr>
                <w:sz w:val="24"/>
                <w:szCs w:val="24"/>
              </w:rPr>
            </w:pPr>
            <w:r w:rsidRPr="000010BE">
              <w:rPr>
                <w:sz w:val="24"/>
                <w:szCs w:val="24"/>
              </w:rPr>
              <w:t>Student</w:t>
            </w:r>
            <w:r>
              <w:rPr>
                <w:sz w:val="24"/>
                <w:szCs w:val="24"/>
              </w:rPr>
              <w:t xml:space="preserve">     Y/N</w:t>
            </w:r>
          </w:p>
          <w:p w14:paraId="0F9B8344" w14:textId="77777777" w:rsidR="0086083A" w:rsidRPr="000010BE" w:rsidRDefault="0086083A" w:rsidP="00CD2A37">
            <w:pPr>
              <w:rPr>
                <w:sz w:val="24"/>
                <w:szCs w:val="24"/>
              </w:rPr>
            </w:pPr>
            <w:r>
              <w:rPr>
                <w:sz w:val="24"/>
                <w:szCs w:val="24"/>
              </w:rPr>
              <w:t>Adult          Y/N</w:t>
            </w:r>
          </w:p>
        </w:tc>
        <w:tc>
          <w:tcPr>
            <w:tcW w:w="1803" w:type="dxa"/>
            <w:gridSpan w:val="3"/>
          </w:tcPr>
          <w:p w14:paraId="5C077615" w14:textId="77777777" w:rsidR="0086083A" w:rsidRDefault="0086083A" w:rsidP="00CD2A37">
            <w:pPr>
              <w:rPr>
                <w:sz w:val="24"/>
                <w:szCs w:val="24"/>
              </w:rPr>
            </w:pPr>
            <w:r>
              <w:rPr>
                <w:sz w:val="24"/>
                <w:szCs w:val="24"/>
              </w:rPr>
              <w:t>Offered       Y/N</w:t>
            </w:r>
          </w:p>
          <w:p w14:paraId="2549EE2E" w14:textId="77777777" w:rsidR="0086083A" w:rsidRPr="000010BE" w:rsidRDefault="0086083A" w:rsidP="00CD2A37">
            <w:pPr>
              <w:rPr>
                <w:sz w:val="24"/>
                <w:szCs w:val="24"/>
              </w:rPr>
            </w:pPr>
            <w:r>
              <w:rPr>
                <w:sz w:val="24"/>
                <w:szCs w:val="24"/>
              </w:rPr>
              <w:t>Accepted    Y/N</w:t>
            </w:r>
          </w:p>
        </w:tc>
        <w:tc>
          <w:tcPr>
            <w:tcW w:w="3131" w:type="dxa"/>
          </w:tcPr>
          <w:p w14:paraId="2043196E" w14:textId="77777777" w:rsidR="0086083A" w:rsidRDefault="0086083A" w:rsidP="00CD2A37">
            <w:pPr>
              <w:rPr>
                <w:sz w:val="24"/>
                <w:szCs w:val="24"/>
              </w:rPr>
            </w:pPr>
            <w:r>
              <w:rPr>
                <w:sz w:val="24"/>
                <w:szCs w:val="24"/>
              </w:rPr>
              <w:t>Offered       Y/N</w:t>
            </w:r>
          </w:p>
          <w:p w14:paraId="493345B6" w14:textId="77777777" w:rsidR="0086083A" w:rsidRPr="000010BE" w:rsidRDefault="0086083A" w:rsidP="00CD2A37">
            <w:pPr>
              <w:rPr>
                <w:sz w:val="24"/>
                <w:szCs w:val="24"/>
              </w:rPr>
            </w:pPr>
            <w:r>
              <w:rPr>
                <w:sz w:val="24"/>
                <w:szCs w:val="24"/>
              </w:rPr>
              <w:t>Accepted    Y/N</w:t>
            </w:r>
          </w:p>
        </w:tc>
      </w:tr>
      <w:tr w:rsidR="0086083A" w14:paraId="0AFF021B" w14:textId="77777777" w:rsidTr="00CD2A37">
        <w:tc>
          <w:tcPr>
            <w:tcW w:w="3005" w:type="dxa"/>
            <w:gridSpan w:val="3"/>
          </w:tcPr>
          <w:p w14:paraId="3AD900F4" w14:textId="77777777" w:rsidR="0086083A" w:rsidRPr="000010BE" w:rsidRDefault="0086083A" w:rsidP="00CD2A37">
            <w:pPr>
              <w:jc w:val="center"/>
              <w:rPr>
                <w:sz w:val="24"/>
                <w:szCs w:val="24"/>
              </w:rPr>
            </w:pPr>
            <w:r w:rsidRPr="000010BE">
              <w:rPr>
                <w:sz w:val="24"/>
                <w:szCs w:val="24"/>
              </w:rPr>
              <w:t>Nature of Risk</w:t>
            </w:r>
          </w:p>
        </w:tc>
        <w:tc>
          <w:tcPr>
            <w:tcW w:w="3005" w:type="dxa"/>
            <w:gridSpan w:val="3"/>
          </w:tcPr>
          <w:p w14:paraId="3206653C" w14:textId="77777777" w:rsidR="0086083A" w:rsidRPr="000010BE" w:rsidRDefault="0086083A" w:rsidP="00CD2A37">
            <w:pPr>
              <w:jc w:val="center"/>
              <w:rPr>
                <w:sz w:val="24"/>
                <w:szCs w:val="24"/>
              </w:rPr>
            </w:pPr>
            <w:r>
              <w:rPr>
                <w:sz w:val="24"/>
                <w:szCs w:val="24"/>
              </w:rPr>
              <w:t>External agencies informed</w:t>
            </w:r>
          </w:p>
        </w:tc>
        <w:tc>
          <w:tcPr>
            <w:tcW w:w="4333" w:type="dxa"/>
            <w:gridSpan w:val="3"/>
          </w:tcPr>
          <w:p w14:paraId="3A668B69" w14:textId="77777777" w:rsidR="0086083A" w:rsidRPr="000010BE" w:rsidRDefault="0086083A" w:rsidP="00CD2A37">
            <w:pPr>
              <w:jc w:val="center"/>
              <w:rPr>
                <w:sz w:val="24"/>
                <w:szCs w:val="24"/>
              </w:rPr>
            </w:pPr>
            <w:r w:rsidRPr="000010BE">
              <w:rPr>
                <w:sz w:val="24"/>
                <w:szCs w:val="24"/>
              </w:rPr>
              <w:t>Supporting Records completed</w:t>
            </w:r>
          </w:p>
        </w:tc>
      </w:tr>
      <w:tr w:rsidR="0086083A" w14:paraId="6F057BC2" w14:textId="77777777" w:rsidTr="00CD2A37">
        <w:tc>
          <w:tcPr>
            <w:tcW w:w="3005" w:type="dxa"/>
            <w:gridSpan w:val="3"/>
          </w:tcPr>
          <w:p w14:paraId="740079CE" w14:textId="77777777" w:rsidR="0086083A" w:rsidRDefault="0086083A" w:rsidP="00CD2A37">
            <w:pPr>
              <w:rPr>
                <w:sz w:val="24"/>
                <w:szCs w:val="24"/>
              </w:rPr>
            </w:pPr>
            <w:r>
              <w:rPr>
                <w:sz w:val="24"/>
                <w:szCs w:val="24"/>
              </w:rPr>
              <w:t>Injury to person                Y/N</w:t>
            </w:r>
          </w:p>
          <w:p w14:paraId="514DD649" w14:textId="77777777" w:rsidR="0086083A" w:rsidRDefault="0086083A" w:rsidP="00CD2A37">
            <w:pPr>
              <w:rPr>
                <w:sz w:val="24"/>
                <w:szCs w:val="24"/>
              </w:rPr>
            </w:pPr>
            <w:r>
              <w:rPr>
                <w:sz w:val="24"/>
                <w:szCs w:val="24"/>
              </w:rPr>
              <w:t>Damage to property        Y/N</w:t>
            </w:r>
          </w:p>
          <w:p w14:paraId="32229180" w14:textId="77777777" w:rsidR="0086083A" w:rsidRDefault="0086083A" w:rsidP="00CD2A37">
            <w:pPr>
              <w:rPr>
                <w:sz w:val="24"/>
                <w:szCs w:val="24"/>
              </w:rPr>
            </w:pPr>
            <w:r>
              <w:rPr>
                <w:sz w:val="24"/>
                <w:szCs w:val="24"/>
              </w:rPr>
              <w:t>Criminal Offence              Y/N</w:t>
            </w:r>
          </w:p>
          <w:p w14:paraId="7334B350" w14:textId="77777777" w:rsidR="0086083A" w:rsidRPr="00285439" w:rsidRDefault="0086083A" w:rsidP="00CD2A37">
            <w:pPr>
              <w:rPr>
                <w:sz w:val="24"/>
                <w:szCs w:val="24"/>
              </w:rPr>
            </w:pPr>
            <w:r>
              <w:rPr>
                <w:sz w:val="24"/>
                <w:szCs w:val="24"/>
              </w:rPr>
              <w:t>Absconding                       Y/N</w:t>
            </w:r>
          </w:p>
        </w:tc>
        <w:tc>
          <w:tcPr>
            <w:tcW w:w="3005" w:type="dxa"/>
            <w:gridSpan w:val="3"/>
          </w:tcPr>
          <w:p w14:paraId="47CFFFC5" w14:textId="77777777" w:rsidR="0086083A" w:rsidRDefault="0086083A" w:rsidP="00CD2A37">
            <w:pPr>
              <w:rPr>
                <w:sz w:val="24"/>
                <w:szCs w:val="24"/>
              </w:rPr>
            </w:pPr>
            <w:r>
              <w:rPr>
                <w:sz w:val="24"/>
                <w:szCs w:val="24"/>
              </w:rPr>
              <w:t>Virtual Head LAC           Y/N</w:t>
            </w:r>
          </w:p>
          <w:p w14:paraId="1193FE36" w14:textId="77777777" w:rsidR="0086083A" w:rsidRDefault="0086083A" w:rsidP="00CD2A37">
            <w:pPr>
              <w:rPr>
                <w:sz w:val="24"/>
                <w:szCs w:val="24"/>
              </w:rPr>
            </w:pPr>
            <w:r>
              <w:rPr>
                <w:sz w:val="24"/>
                <w:szCs w:val="24"/>
              </w:rPr>
              <w:t>Medical Staff                 Y/N</w:t>
            </w:r>
          </w:p>
          <w:p w14:paraId="758C28B1" w14:textId="77777777" w:rsidR="0086083A" w:rsidRDefault="0086083A" w:rsidP="00CD2A37">
            <w:pPr>
              <w:rPr>
                <w:sz w:val="24"/>
                <w:szCs w:val="24"/>
              </w:rPr>
            </w:pPr>
            <w:r>
              <w:rPr>
                <w:sz w:val="24"/>
                <w:szCs w:val="24"/>
              </w:rPr>
              <w:t>Social worker                 Y/N</w:t>
            </w:r>
          </w:p>
          <w:p w14:paraId="1D020EA8" w14:textId="77777777" w:rsidR="0086083A" w:rsidRPr="00285439" w:rsidRDefault="0086083A" w:rsidP="00CD2A37">
            <w:pPr>
              <w:rPr>
                <w:sz w:val="24"/>
                <w:szCs w:val="24"/>
              </w:rPr>
            </w:pPr>
            <w:r>
              <w:rPr>
                <w:sz w:val="24"/>
                <w:szCs w:val="24"/>
              </w:rPr>
              <w:t>Police                              Y/N</w:t>
            </w:r>
          </w:p>
        </w:tc>
        <w:tc>
          <w:tcPr>
            <w:tcW w:w="4333" w:type="dxa"/>
            <w:gridSpan w:val="3"/>
          </w:tcPr>
          <w:p w14:paraId="72F8FC59" w14:textId="77777777" w:rsidR="0086083A" w:rsidRDefault="0086083A" w:rsidP="00CD2A37">
            <w:pPr>
              <w:rPr>
                <w:sz w:val="24"/>
                <w:szCs w:val="24"/>
              </w:rPr>
            </w:pPr>
            <w:r>
              <w:rPr>
                <w:sz w:val="24"/>
                <w:szCs w:val="24"/>
              </w:rPr>
              <w:t>Medical Book                 Y/N</w:t>
            </w:r>
          </w:p>
          <w:p w14:paraId="54F5E0CF" w14:textId="77777777" w:rsidR="0086083A" w:rsidRDefault="0086083A" w:rsidP="00CD2A37">
            <w:pPr>
              <w:rPr>
                <w:sz w:val="24"/>
                <w:szCs w:val="24"/>
              </w:rPr>
            </w:pPr>
            <w:r>
              <w:rPr>
                <w:sz w:val="24"/>
                <w:szCs w:val="24"/>
              </w:rPr>
              <w:t>Accident Report             Y/N</w:t>
            </w:r>
          </w:p>
          <w:p w14:paraId="77BE566A" w14:textId="77777777" w:rsidR="0086083A" w:rsidRDefault="0086083A" w:rsidP="00CD2A37">
            <w:pPr>
              <w:rPr>
                <w:sz w:val="24"/>
                <w:szCs w:val="24"/>
              </w:rPr>
            </w:pPr>
            <w:r>
              <w:rPr>
                <w:sz w:val="24"/>
                <w:szCs w:val="24"/>
              </w:rPr>
              <w:t>RIDDOR report               Y/N</w:t>
            </w:r>
          </w:p>
          <w:p w14:paraId="5C060BF4" w14:textId="77777777" w:rsidR="0086083A" w:rsidRPr="00285439" w:rsidRDefault="0086083A" w:rsidP="00CD2A37">
            <w:pPr>
              <w:rPr>
                <w:sz w:val="24"/>
                <w:szCs w:val="24"/>
              </w:rPr>
            </w:pPr>
            <w:r>
              <w:rPr>
                <w:sz w:val="24"/>
                <w:szCs w:val="24"/>
              </w:rPr>
              <w:t>Formal Statement          Y/N</w:t>
            </w:r>
          </w:p>
        </w:tc>
      </w:tr>
      <w:tr w:rsidR="0086083A" w14:paraId="4B58C68C" w14:textId="77777777" w:rsidTr="00CD2A37">
        <w:tc>
          <w:tcPr>
            <w:tcW w:w="10343" w:type="dxa"/>
            <w:gridSpan w:val="9"/>
          </w:tcPr>
          <w:p w14:paraId="4069C5CD" w14:textId="77777777" w:rsidR="0086083A" w:rsidRDefault="0086083A" w:rsidP="00CD2A37">
            <w:pPr>
              <w:rPr>
                <w:b/>
                <w:sz w:val="24"/>
                <w:szCs w:val="24"/>
              </w:rPr>
            </w:pPr>
            <w:r>
              <w:rPr>
                <w:b/>
                <w:sz w:val="24"/>
                <w:szCs w:val="24"/>
              </w:rPr>
              <w:t>Environments and Triggers:</w:t>
            </w:r>
          </w:p>
          <w:p w14:paraId="34D61AEC" w14:textId="77777777" w:rsidR="0086083A" w:rsidRDefault="0086083A" w:rsidP="00CD2A37">
            <w:pPr>
              <w:rPr>
                <w:i/>
                <w:sz w:val="20"/>
                <w:szCs w:val="20"/>
              </w:rPr>
            </w:pPr>
            <w:r w:rsidRPr="00285439">
              <w:rPr>
                <w:i/>
                <w:sz w:val="20"/>
                <w:szCs w:val="20"/>
              </w:rPr>
              <w:t>Describe what was happening and what led up to a dangerous situation</w:t>
            </w:r>
            <w:r>
              <w:rPr>
                <w:i/>
                <w:sz w:val="20"/>
                <w:szCs w:val="20"/>
              </w:rPr>
              <w:t>:</w:t>
            </w:r>
          </w:p>
          <w:p w14:paraId="14D39439" w14:textId="77777777" w:rsidR="0086083A" w:rsidRDefault="0086083A" w:rsidP="00CD2A37">
            <w:pPr>
              <w:rPr>
                <w:i/>
                <w:sz w:val="20"/>
                <w:szCs w:val="20"/>
              </w:rPr>
            </w:pPr>
          </w:p>
          <w:p w14:paraId="13EA02EF" w14:textId="77777777" w:rsidR="0086083A" w:rsidRDefault="0086083A" w:rsidP="00CD2A37">
            <w:pPr>
              <w:rPr>
                <w:i/>
                <w:sz w:val="20"/>
                <w:szCs w:val="20"/>
              </w:rPr>
            </w:pPr>
          </w:p>
          <w:p w14:paraId="137F5575" w14:textId="77777777" w:rsidR="0086083A" w:rsidRDefault="0086083A" w:rsidP="00CD2A37">
            <w:pPr>
              <w:rPr>
                <w:i/>
                <w:sz w:val="20"/>
                <w:szCs w:val="20"/>
              </w:rPr>
            </w:pPr>
          </w:p>
          <w:p w14:paraId="16FE19B0" w14:textId="77777777" w:rsidR="0086083A" w:rsidRDefault="0086083A" w:rsidP="00CD2A37">
            <w:pPr>
              <w:rPr>
                <w:i/>
                <w:sz w:val="20"/>
                <w:szCs w:val="20"/>
              </w:rPr>
            </w:pPr>
          </w:p>
          <w:p w14:paraId="2D2C208C" w14:textId="77777777" w:rsidR="0086083A" w:rsidRDefault="0086083A" w:rsidP="00CD2A37">
            <w:pPr>
              <w:rPr>
                <w:i/>
                <w:sz w:val="20"/>
                <w:szCs w:val="20"/>
              </w:rPr>
            </w:pPr>
          </w:p>
          <w:p w14:paraId="10E969C3" w14:textId="77777777" w:rsidR="0086083A" w:rsidRDefault="0086083A" w:rsidP="00CD2A37">
            <w:pPr>
              <w:rPr>
                <w:i/>
                <w:sz w:val="20"/>
                <w:szCs w:val="20"/>
              </w:rPr>
            </w:pPr>
          </w:p>
          <w:p w14:paraId="658B1B94" w14:textId="77777777" w:rsidR="0086083A" w:rsidRDefault="0086083A" w:rsidP="00CD2A37">
            <w:pPr>
              <w:rPr>
                <w:sz w:val="24"/>
                <w:szCs w:val="24"/>
              </w:rPr>
            </w:pPr>
          </w:p>
          <w:p w14:paraId="24ADF062" w14:textId="77777777" w:rsidR="0086083A" w:rsidRDefault="0086083A" w:rsidP="00CD2A37">
            <w:pPr>
              <w:rPr>
                <w:sz w:val="24"/>
                <w:szCs w:val="24"/>
              </w:rPr>
            </w:pPr>
          </w:p>
          <w:p w14:paraId="3FEB9D7E" w14:textId="77777777" w:rsidR="0086083A" w:rsidRDefault="0086083A" w:rsidP="00CD2A37">
            <w:pPr>
              <w:rPr>
                <w:sz w:val="24"/>
                <w:szCs w:val="24"/>
              </w:rPr>
            </w:pPr>
          </w:p>
          <w:p w14:paraId="4D05C5F6" w14:textId="77777777" w:rsidR="0086083A" w:rsidRDefault="0086083A" w:rsidP="00CD2A37">
            <w:pPr>
              <w:rPr>
                <w:sz w:val="24"/>
                <w:szCs w:val="24"/>
              </w:rPr>
            </w:pPr>
          </w:p>
          <w:p w14:paraId="71884A60" w14:textId="77777777" w:rsidR="0086083A" w:rsidRDefault="0086083A" w:rsidP="00CD2A37">
            <w:pPr>
              <w:rPr>
                <w:sz w:val="24"/>
                <w:szCs w:val="24"/>
              </w:rPr>
            </w:pPr>
          </w:p>
          <w:p w14:paraId="29D554B5" w14:textId="77777777" w:rsidR="00284201" w:rsidRDefault="00284201" w:rsidP="00CD2A37">
            <w:pPr>
              <w:rPr>
                <w:sz w:val="24"/>
                <w:szCs w:val="24"/>
              </w:rPr>
            </w:pPr>
          </w:p>
          <w:p w14:paraId="698F93FE" w14:textId="77777777" w:rsidR="00284201" w:rsidRDefault="00284201" w:rsidP="00CD2A37">
            <w:pPr>
              <w:rPr>
                <w:sz w:val="24"/>
                <w:szCs w:val="24"/>
              </w:rPr>
            </w:pPr>
          </w:p>
          <w:p w14:paraId="1F7B52ED" w14:textId="77777777" w:rsidR="00284201" w:rsidRDefault="00284201" w:rsidP="00CD2A37">
            <w:pPr>
              <w:rPr>
                <w:sz w:val="24"/>
                <w:szCs w:val="24"/>
              </w:rPr>
            </w:pPr>
          </w:p>
          <w:p w14:paraId="16BAE43B" w14:textId="77777777" w:rsidR="00284201" w:rsidRDefault="00284201" w:rsidP="00CD2A37">
            <w:pPr>
              <w:rPr>
                <w:sz w:val="24"/>
                <w:szCs w:val="24"/>
              </w:rPr>
            </w:pPr>
          </w:p>
          <w:p w14:paraId="149A472E" w14:textId="59290BEA" w:rsidR="0086083A" w:rsidRDefault="0086083A" w:rsidP="00CD2A37">
            <w:pPr>
              <w:rPr>
                <w:sz w:val="24"/>
                <w:szCs w:val="24"/>
              </w:rPr>
            </w:pPr>
            <w:r>
              <w:rPr>
                <w:sz w:val="24"/>
                <w:szCs w:val="24"/>
              </w:rPr>
              <w:t>Circle the level of potential risk:</w:t>
            </w:r>
          </w:p>
          <w:p w14:paraId="7DA95E63" w14:textId="77777777" w:rsidR="0086083A" w:rsidRDefault="0086083A" w:rsidP="00CD2A37">
            <w:pPr>
              <w:rPr>
                <w:sz w:val="24"/>
                <w:szCs w:val="24"/>
              </w:rPr>
            </w:pPr>
          </w:p>
          <w:p w14:paraId="65970262" w14:textId="77777777" w:rsidR="0086083A" w:rsidRDefault="0086083A" w:rsidP="00CD2A37">
            <w:pPr>
              <w:rPr>
                <w:sz w:val="24"/>
                <w:szCs w:val="24"/>
              </w:rPr>
            </w:pPr>
            <w:r>
              <w:rPr>
                <w:sz w:val="24"/>
                <w:szCs w:val="24"/>
              </w:rPr>
              <w:t xml:space="preserve">                    Low                                    Medium                                High</w:t>
            </w:r>
          </w:p>
          <w:p w14:paraId="6D4364B5" w14:textId="77777777" w:rsidR="0086083A" w:rsidRDefault="0086083A" w:rsidP="00CD2A37">
            <w:pPr>
              <w:rPr>
                <w:sz w:val="24"/>
                <w:szCs w:val="24"/>
              </w:rPr>
            </w:pPr>
          </w:p>
          <w:p w14:paraId="4D7B5E4D" w14:textId="77777777" w:rsidR="0086083A" w:rsidRDefault="0086083A" w:rsidP="00CD2A37">
            <w:pPr>
              <w:rPr>
                <w:sz w:val="24"/>
                <w:szCs w:val="24"/>
              </w:rPr>
            </w:pPr>
          </w:p>
          <w:p w14:paraId="10DD9534" w14:textId="77777777" w:rsidR="0086083A" w:rsidRDefault="0086083A" w:rsidP="00CD2A37">
            <w:pPr>
              <w:rPr>
                <w:sz w:val="24"/>
                <w:szCs w:val="24"/>
              </w:rPr>
            </w:pPr>
            <w:r>
              <w:rPr>
                <w:sz w:val="24"/>
                <w:szCs w:val="24"/>
              </w:rPr>
              <w:t>Describe exactly what the risk was:</w:t>
            </w:r>
          </w:p>
          <w:p w14:paraId="1FB1AE94" w14:textId="77777777" w:rsidR="0086083A" w:rsidRDefault="0086083A" w:rsidP="00CD2A37">
            <w:pPr>
              <w:rPr>
                <w:sz w:val="24"/>
                <w:szCs w:val="24"/>
              </w:rPr>
            </w:pPr>
          </w:p>
          <w:p w14:paraId="7E833090" w14:textId="77777777" w:rsidR="0086083A" w:rsidRDefault="0086083A" w:rsidP="00CD2A37">
            <w:pPr>
              <w:rPr>
                <w:sz w:val="24"/>
                <w:szCs w:val="24"/>
              </w:rPr>
            </w:pPr>
          </w:p>
          <w:p w14:paraId="09EB0B7D" w14:textId="77777777" w:rsidR="0086083A" w:rsidRDefault="0086083A" w:rsidP="00CD2A37">
            <w:pPr>
              <w:rPr>
                <w:sz w:val="24"/>
                <w:szCs w:val="24"/>
              </w:rPr>
            </w:pPr>
          </w:p>
          <w:p w14:paraId="1924619A" w14:textId="77777777" w:rsidR="008645CA" w:rsidRDefault="008645CA" w:rsidP="00CD2A37">
            <w:pPr>
              <w:rPr>
                <w:sz w:val="24"/>
                <w:szCs w:val="24"/>
              </w:rPr>
            </w:pPr>
          </w:p>
          <w:p w14:paraId="14815775" w14:textId="77777777" w:rsidR="00284201" w:rsidRDefault="00284201" w:rsidP="00CD2A37">
            <w:pPr>
              <w:rPr>
                <w:sz w:val="24"/>
                <w:szCs w:val="24"/>
              </w:rPr>
            </w:pPr>
          </w:p>
          <w:p w14:paraId="23C10459" w14:textId="1AD26535" w:rsidR="0086083A" w:rsidRDefault="0086083A" w:rsidP="00CD2A37">
            <w:pPr>
              <w:rPr>
                <w:sz w:val="24"/>
                <w:szCs w:val="24"/>
              </w:rPr>
            </w:pPr>
            <w:r>
              <w:rPr>
                <w:sz w:val="24"/>
                <w:szCs w:val="24"/>
              </w:rPr>
              <w:t xml:space="preserve">Who was at risk?    </w:t>
            </w:r>
          </w:p>
          <w:p w14:paraId="3ED09509" w14:textId="77777777" w:rsidR="00CB7AE9" w:rsidRDefault="00CB7AE9" w:rsidP="00CD2A37">
            <w:pPr>
              <w:rPr>
                <w:b/>
                <w:sz w:val="24"/>
                <w:szCs w:val="24"/>
              </w:rPr>
            </w:pPr>
          </w:p>
          <w:p w14:paraId="62F257C7" w14:textId="77777777" w:rsidR="0086083A" w:rsidRDefault="0086083A" w:rsidP="00CD2A37">
            <w:pPr>
              <w:rPr>
                <w:b/>
                <w:sz w:val="24"/>
                <w:szCs w:val="24"/>
              </w:rPr>
            </w:pPr>
          </w:p>
          <w:p w14:paraId="061E6183" w14:textId="77777777" w:rsidR="00CB7AE9" w:rsidRDefault="00CB7AE9" w:rsidP="00CD2A37">
            <w:pPr>
              <w:rPr>
                <w:b/>
                <w:sz w:val="24"/>
                <w:szCs w:val="24"/>
              </w:rPr>
            </w:pPr>
          </w:p>
          <w:p w14:paraId="568F8780" w14:textId="77777777" w:rsidR="00CB7AE9" w:rsidRDefault="00CB7AE9" w:rsidP="00CD2A37">
            <w:pPr>
              <w:rPr>
                <w:b/>
                <w:sz w:val="24"/>
                <w:szCs w:val="24"/>
              </w:rPr>
            </w:pPr>
          </w:p>
          <w:p w14:paraId="5B4E1A15" w14:textId="77777777" w:rsidR="008645CA" w:rsidRDefault="008645CA" w:rsidP="00CD2A37">
            <w:pPr>
              <w:rPr>
                <w:b/>
                <w:sz w:val="24"/>
                <w:szCs w:val="24"/>
              </w:rPr>
            </w:pPr>
          </w:p>
          <w:p w14:paraId="5E4B76A3" w14:textId="77777777" w:rsidR="008645CA" w:rsidRDefault="008645CA" w:rsidP="00CD2A37">
            <w:pPr>
              <w:rPr>
                <w:b/>
                <w:sz w:val="24"/>
                <w:szCs w:val="24"/>
              </w:rPr>
            </w:pPr>
          </w:p>
          <w:p w14:paraId="10133158" w14:textId="77777777" w:rsidR="0086083A" w:rsidRPr="00285439" w:rsidRDefault="0086083A" w:rsidP="00CD2A37">
            <w:pPr>
              <w:rPr>
                <w:b/>
                <w:sz w:val="24"/>
                <w:szCs w:val="24"/>
              </w:rPr>
            </w:pPr>
          </w:p>
        </w:tc>
      </w:tr>
      <w:tr w:rsidR="0086083A" w:rsidRPr="00E762DC" w14:paraId="7CA0ADA8" w14:textId="77777777" w:rsidTr="00CD2A37">
        <w:tc>
          <w:tcPr>
            <w:tcW w:w="10343" w:type="dxa"/>
            <w:gridSpan w:val="9"/>
          </w:tcPr>
          <w:p w14:paraId="27C5D0F0" w14:textId="77777777" w:rsidR="0086083A" w:rsidRDefault="0086083A" w:rsidP="00CD2A37">
            <w:pPr>
              <w:rPr>
                <w:b/>
                <w:sz w:val="24"/>
                <w:szCs w:val="24"/>
              </w:rPr>
            </w:pPr>
            <w:r>
              <w:rPr>
                <w:b/>
                <w:sz w:val="24"/>
                <w:szCs w:val="24"/>
              </w:rPr>
              <w:lastRenderedPageBreak/>
              <w:t>Controlling risk – De-escalation and Distraction techniques used</w:t>
            </w:r>
          </w:p>
          <w:p w14:paraId="6AED4620" w14:textId="77777777" w:rsidR="0086083A" w:rsidRDefault="0086083A" w:rsidP="00CD2A37">
            <w:pPr>
              <w:rPr>
                <w:i/>
                <w:sz w:val="20"/>
                <w:szCs w:val="20"/>
              </w:rPr>
            </w:pPr>
            <w:r>
              <w:rPr>
                <w:i/>
                <w:sz w:val="20"/>
                <w:szCs w:val="20"/>
              </w:rPr>
              <w:t>Tick and/ or describe any changes you made to routines, personnel or the environment in an attempt to reduce the risk of this happening:</w:t>
            </w:r>
          </w:p>
          <w:p w14:paraId="2BA829A5" w14:textId="77777777" w:rsidR="0086083A" w:rsidRDefault="0086083A" w:rsidP="00CD2A37">
            <w:pPr>
              <w:rPr>
                <w:i/>
                <w:sz w:val="20"/>
                <w:szCs w:val="20"/>
              </w:rPr>
            </w:pPr>
            <w:r w:rsidRPr="007735DD">
              <w:rPr>
                <w:noProof/>
                <w:lang w:eastAsia="en-GB"/>
              </w:rPr>
              <mc:AlternateContent>
                <mc:Choice Requires="wps">
                  <w:drawing>
                    <wp:anchor distT="0" distB="0" distL="114300" distR="114300" simplePos="0" relativeHeight="251676672" behindDoc="0" locked="0" layoutInCell="1" allowOverlap="1" wp14:anchorId="40B036FF" wp14:editId="433AA928">
                      <wp:simplePos x="0" y="0"/>
                      <wp:positionH relativeFrom="column">
                        <wp:posOffset>5251450</wp:posOffset>
                      </wp:positionH>
                      <wp:positionV relativeFrom="paragraph">
                        <wp:posOffset>162560</wp:posOffset>
                      </wp:positionV>
                      <wp:extent cx="182880" cy="1828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73627AA1"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036FF" id="_x0000_t202" coordsize="21600,21600" o:spt="202" path="m,l,21600r21600,l21600,xe">
                      <v:stroke joinstyle="miter"/>
                      <v:path gradientshapeok="t" o:connecttype="rect"/>
                    </v:shapetype>
                    <v:shape id="Text Box 4" o:spid="_x0000_s1026" type="#_x0000_t202" style="position:absolute;margin-left:413.5pt;margin-top:12.8pt;width:14.4pt;height:1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" fillcolor="window" strokeweight=".5pt">
                      <v:textbox>
                        <w:txbxContent>
                          <w:p w14:paraId="73627AA1"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75648" behindDoc="0" locked="0" layoutInCell="1" allowOverlap="1" wp14:anchorId="3C78392D" wp14:editId="6B363E6C">
                      <wp:simplePos x="0" y="0"/>
                      <wp:positionH relativeFrom="column">
                        <wp:posOffset>4308475</wp:posOffset>
                      </wp:positionH>
                      <wp:positionV relativeFrom="paragraph">
                        <wp:posOffset>162560</wp:posOffset>
                      </wp:positionV>
                      <wp:extent cx="182880" cy="1828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4DDA45BC"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8392D" id="Text Box 3" o:spid="_x0000_s1027" type="#_x0000_t202" style="position:absolute;margin-left:339.25pt;margin-top:12.8pt;width:14.4pt;height:14.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" fillcolor="window" strokeweight=".5pt">
                      <v:textbox>
                        <w:txbxContent>
                          <w:p w14:paraId="4DDA45BC"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74624" behindDoc="0" locked="0" layoutInCell="1" allowOverlap="1" wp14:anchorId="1B05B597" wp14:editId="45141B2D">
                      <wp:simplePos x="0" y="0"/>
                      <wp:positionH relativeFrom="column">
                        <wp:posOffset>3222625</wp:posOffset>
                      </wp:positionH>
                      <wp:positionV relativeFrom="paragraph">
                        <wp:posOffset>162560</wp:posOffset>
                      </wp:positionV>
                      <wp:extent cx="182880" cy="1828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50314B42"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05B597" id="Text Box 2" o:spid="_x0000_s1028" type="#_x0000_t202" style="position:absolute;margin-left:253.75pt;margin-top:12.8pt;width:14.4pt;height:14.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" fillcolor="window" strokeweight=".5pt">
                      <v:textbox>
                        <w:txbxContent>
                          <w:p w14:paraId="50314B42" w14:textId="77777777" w:rsidR="00C7347F" w:rsidRDefault="00C7347F" w:rsidP="0086083A"/>
                        </w:txbxContent>
                      </v:textbox>
                    </v:shape>
                  </w:pict>
                </mc:Fallback>
              </mc:AlternateContent>
            </w:r>
          </w:p>
          <w:p w14:paraId="6D5267B2" w14:textId="77777777" w:rsidR="0086083A" w:rsidRPr="007735DD" w:rsidRDefault="0086083A" w:rsidP="00CD2A37">
            <w:r w:rsidRPr="007735DD">
              <w:rPr>
                <w:noProof/>
                <w:lang w:eastAsia="en-GB"/>
              </w:rPr>
              <mc:AlternateContent>
                <mc:Choice Requires="wps">
                  <w:drawing>
                    <wp:anchor distT="0" distB="0" distL="114300" distR="114300" simplePos="0" relativeHeight="251673600" behindDoc="0" locked="0" layoutInCell="1" allowOverlap="1" wp14:anchorId="2F636577" wp14:editId="13385116">
                      <wp:simplePos x="0" y="0"/>
                      <wp:positionH relativeFrom="column">
                        <wp:posOffset>1614170</wp:posOffset>
                      </wp:positionH>
                      <wp:positionV relativeFrom="paragraph">
                        <wp:posOffset>24130</wp:posOffset>
                      </wp:positionV>
                      <wp:extent cx="2000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ysClr val="window" lastClr="FFFFFF"/>
                              </a:solidFill>
                              <a:ln w="6350">
                                <a:solidFill>
                                  <a:prstClr val="black"/>
                                </a:solidFill>
                              </a:ln>
                              <a:effectLst/>
                            </wps:spPr>
                            <wps:txbx>
                              <w:txbxContent>
                                <w:p w14:paraId="21E0577D"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36577" id="Text Box 5" o:spid="_x0000_s1029" type="#_x0000_t202" style="position:absolute;margin-left:127.1pt;margin-top:1.9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" fillcolor="window" strokeweight=".5pt">
                      <v:textbox>
                        <w:txbxContent>
                          <w:p w14:paraId="21E0577D" w14:textId="77777777" w:rsidR="00C7347F" w:rsidRDefault="00C7347F" w:rsidP="0086083A"/>
                        </w:txbxContent>
                      </v:textbox>
                    </v:shape>
                  </w:pict>
                </mc:Fallback>
              </mc:AlternateContent>
            </w:r>
            <w:r w:rsidRPr="007735DD">
              <w:t xml:space="preserve">Verbal advice and support             Firm clear directions               Negotiation              Humour          </w:t>
            </w:r>
          </w:p>
          <w:p w14:paraId="0D60FFD1" w14:textId="77777777" w:rsidR="0086083A" w:rsidRPr="007735DD" w:rsidRDefault="0086083A" w:rsidP="00CD2A37">
            <w:r w:rsidRPr="007735DD">
              <w:rPr>
                <w:noProof/>
                <w:lang w:eastAsia="en-GB"/>
              </w:rPr>
              <mc:AlternateContent>
                <mc:Choice Requires="wps">
                  <w:drawing>
                    <wp:anchor distT="0" distB="0" distL="114300" distR="114300" simplePos="0" relativeHeight="251663360" behindDoc="0" locked="0" layoutInCell="1" allowOverlap="1" wp14:anchorId="728B7E13" wp14:editId="6C708ADF">
                      <wp:simplePos x="0" y="0"/>
                      <wp:positionH relativeFrom="column">
                        <wp:posOffset>5506720</wp:posOffset>
                      </wp:positionH>
                      <wp:positionV relativeFrom="paragraph">
                        <wp:posOffset>130175</wp:posOffset>
                      </wp:positionV>
                      <wp:extent cx="182880" cy="182880"/>
                      <wp:effectExtent l="0" t="0" r="26670" b="26670"/>
                      <wp:wrapNone/>
                      <wp:docPr id="21" name="Text Box 21"/>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45695750"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B7E13" id="Text Box 21" o:spid="_x0000_s1030" type="#_x0000_t202" style="position:absolute;margin-left:433.6pt;margin-top:10.25pt;width:14.4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" fillcolor="window" strokeweight=".5pt">
                      <v:textbox>
                        <w:txbxContent>
                          <w:p w14:paraId="45695750"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2336" behindDoc="0" locked="0" layoutInCell="1" allowOverlap="1" wp14:anchorId="348C8379" wp14:editId="0D9C998B">
                      <wp:simplePos x="0" y="0"/>
                      <wp:positionH relativeFrom="column">
                        <wp:posOffset>4155440</wp:posOffset>
                      </wp:positionH>
                      <wp:positionV relativeFrom="paragraph">
                        <wp:posOffset>130810</wp:posOffset>
                      </wp:positionV>
                      <wp:extent cx="182880" cy="182880"/>
                      <wp:effectExtent l="0" t="0" r="26670" b="26670"/>
                      <wp:wrapNone/>
                      <wp:docPr id="20" name="Text Box 20"/>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523F8D33"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C8379" id="Text Box 20" o:spid="_x0000_s1031" type="#_x0000_t202" style="position:absolute;margin-left:327.2pt;margin-top:10.3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" fillcolor="window" strokeweight=".5pt">
                      <v:textbox>
                        <w:txbxContent>
                          <w:p w14:paraId="523F8D33"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1312" behindDoc="0" locked="0" layoutInCell="1" allowOverlap="1" wp14:anchorId="4BBB2224" wp14:editId="6519A534">
                      <wp:simplePos x="0" y="0"/>
                      <wp:positionH relativeFrom="column">
                        <wp:posOffset>2987040</wp:posOffset>
                      </wp:positionH>
                      <wp:positionV relativeFrom="paragraph">
                        <wp:posOffset>130175</wp:posOffset>
                      </wp:positionV>
                      <wp:extent cx="182880" cy="182880"/>
                      <wp:effectExtent l="0" t="0" r="26670" b="26670"/>
                      <wp:wrapNone/>
                      <wp:docPr id="19" name="Text Box 19"/>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2F70151D"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B2224" id="Text Box 19" o:spid="_x0000_s1032" type="#_x0000_t202" style="position:absolute;margin-left:235.2pt;margin-top:10.25pt;width:14.4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" fillcolor="window" strokeweight=".5pt">
                      <v:textbox>
                        <w:txbxContent>
                          <w:p w14:paraId="2F70151D"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0288" behindDoc="0" locked="0" layoutInCell="1" allowOverlap="1" wp14:anchorId="23E3ABD6" wp14:editId="7043F274">
                      <wp:simplePos x="0" y="0"/>
                      <wp:positionH relativeFrom="column">
                        <wp:posOffset>2042160</wp:posOffset>
                      </wp:positionH>
                      <wp:positionV relativeFrom="paragraph">
                        <wp:posOffset>130810</wp:posOffset>
                      </wp:positionV>
                      <wp:extent cx="182880" cy="182880"/>
                      <wp:effectExtent l="0" t="0" r="26670" b="26670"/>
                      <wp:wrapNone/>
                      <wp:docPr id="18" name="Text Box 18"/>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24FD75EE"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3ABD6" id="Text Box 18" o:spid="_x0000_s1033" type="#_x0000_t202" style="position:absolute;margin-left:160.8pt;margin-top:10.3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" fillcolor="window" strokeweight=".5pt">
                      <v:textbox>
                        <w:txbxContent>
                          <w:p w14:paraId="24FD75EE"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59264" behindDoc="0" locked="0" layoutInCell="1" allowOverlap="1" wp14:anchorId="79B93171" wp14:editId="50AAAC11">
                      <wp:simplePos x="0" y="0"/>
                      <wp:positionH relativeFrom="column">
                        <wp:posOffset>965200</wp:posOffset>
                      </wp:positionH>
                      <wp:positionV relativeFrom="paragraph">
                        <wp:posOffset>130810</wp:posOffset>
                      </wp:positionV>
                      <wp:extent cx="182880" cy="182880"/>
                      <wp:effectExtent l="0" t="0" r="26670" b="26670"/>
                      <wp:wrapNone/>
                      <wp:docPr id="22" name="Text Box 22"/>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242832DB"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93171" id="Text Box 22" o:spid="_x0000_s1034" type="#_x0000_t202" style="position:absolute;margin-left:76pt;margin-top:10.3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" fillcolor="window" strokeweight=".5pt">
                      <v:textbox>
                        <w:txbxContent>
                          <w:p w14:paraId="242832DB" w14:textId="77777777" w:rsidR="00C7347F" w:rsidRDefault="00C7347F" w:rsidP="0086083A"/>
                        </w:txbxContent>
                      </v:textbox>
                    </v:shape>
                  </w:pict>
                </mc:Fallback>
              </mc:AlternateContent>
            </w:r>
          </w:p>
          <w:p w14:paraId="5D42BAFB" w14:textId="77777777" w:rsidR="0086083A" w:rsidRPr="007735DD" w:rsidRDefault="0086083A" w:rsidP="00CD2A37">
            <w:r w:rsidRPr="007735DD">
              <w:t>Limited Choices             Distraction               Diversion              Reassurance             Planned ignoring</w:t>
            </w:r>
          </w:p>
          <w:p w14:paraId="640C2904" w14:textId="77777777" w:rsidR="0086083A" w:rsidRPr="007735DD" w:rsidRDefault="0086083A" w:rsidP="00CD2A37"/>
          <w:p w14:paraId="418E65A1" w14:textId="77777777" w:rsidR="0086083A" w:rsidRPr="007735DD" w:rsidRDefault="0086083A" w:rsidP="00CD2A37">
            <w:r w:rsidRPr="007735DD">
              <w:rPr>
                <w:noProof/>
                <w:lang w:eastAsia="en-GB"/>
              </w:rPr>
              <mc:AlternateContent>
                <mc:Choice Requires="wps">
                  <w:drawing>
                    <wp:anchor distT="0" distB="0" distL="114300" distR="114300" simplePos="0" relativeHeight="251667456" behindDoc="0" locked="0" layoutInCell="1" allowOverlap="1" wp14:anchorId="3E97F74B" wp14:editId="66F6E065">
                      <wp:simplePos x="0" y="0"/>
                      <wp:positionH relativeFrom="column">
                        <wp:posOffset>5506720</wp:posOffset>
                      </wp:positionH>
                      <wp:positionV relativeFrom="paragraph">
                        <wp:posOffset>-3810</wp:posOffset>
                      </wp:positionV>
                      <wp:extent cx="182880" cy="182880"/>
                      <wp:effectExtent l="0" t="0" r="26670" b="26670"/>
                      <wp:wrapNone/>
                      <wp:docPr id="25" name="Text Box 25"/>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1BA37460"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7F74B" id="Text Box 25" o:spid="_x0000_s1035" type="#_x0000_t202" style="position:absolute;margin-left:433.6pt;margin-top:-.3pt;width:14.4pt;height:14.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" fillcolor="window" strokeweight=".5pt">
                      <v:textbox>
                        <w:txbxContent>
                          <w:p w14:paraId="1BA37460"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6432" behindDoc="0" locked="0" layoutInCell="1" allowOverlap="1" wp14:anchorId="280B6EF7" wp14:editId="59ACBF43">
                      <wp:simplePos x="0" y="0"/>
                      <wp:positionH relativeFrom="column">
                        <wp:posOffset>3962400</wp:posOffset>
                      </wp:positionH>
                      <wp:positionV relativeFrom="paragraph">
                        <wp:posOffset>-3810</wp:posOffset>
                      </wp:positionV>
                      <wp:extent cx="182880" cy="182880"/>
                      <wp:effectExtent l="0" t="0" r="26670" b="26670"/>
                      <wp:wrapNone/>
                      <wp:docPr id="24" name="Text Box 24"/>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6568DDC7"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B6EF7" id="Text Box 24" o:spid="_x0000_s1036" type="#_x0000_t202" style="position:absolute;margin-left:312pt;margin-top:-.3pt;width:14.4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" fillcolor="window" strokeweight=".5pt">
                      <v:textbox>
                        <w:txbxContent>
                          <w:p w14:paraId="6568DDC7"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5408" behindDoc="0" locked="0" layoutInCell="1" allowOverlap="1" wp14:anchorId="53325CC2" wp14:editId="4E1D5C23">
                      <wp:simplePos x="0" y="0"/>
                      <wp:positionH relativeFrom="column">
                        <wp:posOffset>2794000</wp:posOffset>
                      </wp:positionH>
                      <wp:positionV relativeFrom="paragraph">
                        <wp:posOffset>-3810</wp:posOffset>
                      </wp:positionV>
                      <wp:extent cx="182880" cy="182880"/>
                      <wp:effectExtent l="0" t="0" r="26670" b="26670"/>
                      <wp:wrapNone/>
                      <wp:docPr id="23" name="Text Box 23"/>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416CF36A"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25CC2" id="Text Box 23" o:spid="_x0000_s1037" type="#_x0000_t202" style="position:absolute;margin-left:220pt;margin-top:-.3pt;width:14.4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" fillcolor="window" strokeweight=".5pt">
                      <v:textbox>
                        <w:txbxContent>
                          <w:p w14:paraId="416CF36A"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4384" behindDoc="0" locked="0" layoutInCell="1" allowOverlap="1" wp14:anchorId="57648680" wp14:editId="4688C9E5">
                      <wp:simplePos x="0" y="0"/>
                      <wp:positionH relativeFrom="column">
                        <wp:posOffset>1056640</wp:posOffset>
                      </wp:positionH>
                      <wp:positionV relativeFrom="paragraph">
                        <wp:posOffset>-3810</wp:posOffset>
                      </wp:positionV>
                      <wp:extent cx="182880" cy="182880"/>
                      <wp:effectExtent l="0" t="0" r="26670" b="26670"/>
                      <wp:wrapNone/>
                      <wp:docPr id="26" name="Text Box 26"/>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52396375"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48680" id="Text Box 26" o:spid="_x0000_s1038" type="#_x0000_t202" style="position:absolute;margin-left:83.2pt;margin-top:-.3pt;width:14.4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" fillcolor="window" strokeweight=".5pt">
                      <v:textbox>
                        <w:txbxContent>
                          <w:p w14:paraId="52396375" w14:textId="77777777" w:rsidR="00C7347F" w:rsidRDefault="00C7347F" w:rsidP="0086083A"/>
                        </w:txbxContent>
                      </v:textbox>
                    </v:shape>
                  </w:pict>
                </mc:Fallback>
              </mc:AlternateContent>
            </w:r>
            <w:r w:rsidRPr="007735DD">
              <w:t>Contingent Touch           C.A.L.M. Talking/Stance            Take Up Time              Withdrawal Offered</w:t>
            </w:r>
          </w:p>
          <w:p w14:paraId="0EDDAFE7" w14:textId="77777777" w:rsidR="0086083A" w:rsidRPr="007735DD" w:rsidRDefault="0086083A" w:rsidP="00CD2A37">
            <w:r w:rsidRPr="007735DD">
              <w:rPr>
                <w:noProof/>
                <w:lang w:eastAsia="en-GB"/>
              </w:rPr>
              <mc:AlternateContent>
                <mc:Choice Requires="wps">
                  <w:drawing>
                    <wp:anchor distT="0" distB="0" distL="114300" distR="114300" simplePos="0" relativeHeight="251670528" behindDoc="0" locked="0" layoutInCell="1" allowOverlap="1" wp14:anchorId="08B63787" wp14:editId="517CE7A5">
                      <wp:simplePos x="0" y="0"/>
                      <wp:positionH relativeFrom="column">
                        <wp:posOffset>4846320</wp:posOffset>
                      </wp:positionH>
                      <wp:positionV relativeFrom="paragraph">
                        <wp:posOffset>120650</wp:posOffset>
                      </wp:positionV>
                      <wp:extent cx="182880" cy="182880"/>
                      <wp:effectExtent l="0" t="0" r="26670" b="26670"/>
                      <wp:wrapNone/>
                      <wp:docPr id="28" name="Text Box 28"/>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41653BAF"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63787" id="Text Box 28" o:spid="_x0000_s1039" type="#_x0000_t202" style="position:absolute;margin-left:381.6pt;margin-top:9.5pt;width:14.4pt;height:14.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" fillcolor="window" strokeweight=".5pt">
                      <v:textbox>
                        <w:txbxContent>
                          <w:p w14:paraId="41653BAF"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69504" behindDoc="0" locked="0" layoutInCell="1" allowOverlap="1" wp14:anchorId="3FCF8839" wp14:editId="17A9C009">
                      <wp:simplePos x="0" y="0"/>
                      <wp:positionH relativeFrom="column">
                        <wp:posOffset>2550160</wp:posOffset>
                      </wp:positionH>
                      <wp:positionV relativeFrom="paragraph">
                        <wp:posOffset>120650</wp:posOffset>
                      </wp:positionV>
                      <wp:extent cx="182880" cy="182880"/>
                      <wp:effectExtent l="0" t="0" r="26670" b="26670"/>
                      <wp:wrapNone/>
                      <wp:docPr id="27" name="Text Box 27"/>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60336248"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F8839" id="Text Box 27" o:spid="_x0000_s1040" type="#_x0000_t202" style="position:absolute;margin-left:200.8pt;margin-top:9.5pt;width:14.4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" fillcolor="window" strokeweight=".5pt">
                      <v:textbox>
                        <w:txbxContent>
                          <w:p w14:paraId="60336248" w14:textId="77777777" w:rsidR="00C7347F" w:rsidRDefault="00C7347F" w:rsidP="0086083A"/>
                        </w:txbxContent>
                      </v:textbox>
                    </v:shape>
                  </w:pict>
                </mc:Fallback>
              </mc:AlternateContent>
            </w:r>
          </w:p>
          <w:p w14:paraId="69B1DF4C" w14:textId="77777777" w:rsidR="0086083A" w:rsidRPr="007735DD" w:rsidRDefault="0086083A" w:rsidP="00CD2A37">
            <w:r w:rsidRPr="007735DD">
              <w:rPr>
                <w:noProof/>
                <w:lang w:eastAsia="en-GB"/>
              </w:rPr>
              <mc:AlternateContent>
                <mc:Choice Requires="wps">
                  <w:drawing>
                    <wp:anchor distT="0" distB="0" distL="114300" distR="114300" simplePos="0" relativeHeight="251668480" behindDoc="0" locked="0" layoutInCell="1" allowOverlap="1" wp14:anchorId="6638DE20" wp14:editId="2EAE6F0E">
                      <wp:simplePos x="0" y="0"/>
                      <wp:positionH relativeFrom="column">
                        <wp:posOffset>1330325</wp:posOffset>
                      </wp:positionH>
                      <wp:positionV relativeFrom="paragraph">
                        <wp:posOffset>26670</wp:posOffset>
                      </wp:positionV>
                      <wp:extent cx="182880" cy="182880"/>
                      <wp:effectExtent l="0" t="0" r="26670" b="26670"/>
                      <wp:wrapNone/>
                      <wp:docPr id="29" name="Text Box 29"/>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0B486A54"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8DE20" id="Text Box 29" o:spid="_x0000_s1041" type="#_x0000_t202" style="position:absolute;margin-left:104.75pt;margin-top:2.1pt;width:14.4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" fillcolor="window" strokeweight=".5pt">
                      <v:textbox>
                        <w:txbxContent>
                          <w:p w14:paraId="0B486A54" w14:textId="77777777" w:rsidR="00C7347F" w:rsidRDefault="00C7347F" w:rsidP="0086083A"/>
                        </w:txbxContent>
                      </v:textbox>
                    </v:shape>
                  </w:pict>
                </mc:Fallback>
              </mc:AlternateContent>
            </w:r>
            <w:r w:rsidRPr="007735DD">
              <w:t xml:space="preserve">Withdrawal Directed                Transfer Adult             Reminders About Consequences             </w:t>
            </w:r>
          </w:p>
          <w:p w14:paraId="67D05128" w14:textId="77777777" w:rsidR="0086083A" w:rsidRDefault="0086083A" w:rsidP="00CD2A37">
            <w:r w:rsidRPr="007735DD">
              <w:rPr>
                <w:noProof/>
                <w:lang w:eastAsia="en-GB"/>
              </w:rPr>
              <mc:AlternateContent>
                <mc:Choice Requires="wps">
                  <w:drawing>
                    <wp:anchor distT="0" distB="0" distL="114300" distR="114300" simplePos="0" relativeHeight="251672576" behindDoc="0" locked="0" layoutInCell="1" allowOverlap="1" wp14:anchorId="74E74878" wp14:editId="67D4225F">
                      <wp:simplePos x="0" y="0"/>
                      <wp:positionH relativeFrom="column">
                        <wp:posOffset>2052320</wp:posOffset>
                      </wp:positionH>
                      <wp:positionV relativeFrom="paragraph">
                        <wp:posOffset>155575</wp:posOffset>
                      </wp:positionV>
                      <wp:extent cx="182880" cy="182880"/>
                      <wp:effectExtent l="0" t="0" r="26670" b="26670"/>
                      <wp:wrapNone/>
                      <wp:docPr id="30" name="Text Box 30"/>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1D699488"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74878" id="Text Box 30" o:spid="_x0000_s1042" type="#_x0000_t202" style="position:absolute;margin-left:161.6pt;margin-top:12.25pt;width:14.4pt;height:14.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" fillcolor="window" strokeweight=".5pt">
                      <v:textbox>
                        <w:txbxContent>
                          <w:p w14:paraId="1D699488" w14:textId="77777777" w:rsidR="00C7347F" w:rsidRDefault="00C7347F" w:rsidP="0086083A"/>
                        </w:txbxContent>
                      </v:textbox>
                    </v:shape>
                  </w:pict>
                </mc:Fallback>
              </mc:AlternateContent>
            </w:r>
            <w:r w:rsidRPr="007735DD">
              <w:t xml:space="preserve">  </w:t>
            </w:r>
          </w:p>
          <w:p w14:paraId="3DC6509C" w14:textId="77777777" w:rsidR="0086083A" w:rsidRPr="007735DD" w:rsidRDefault="0086083A" w:rsidP="00CD2A37">
            <w:r w:rsidRPr="007735DD">
              <w:rPr>
                <w:noProof/>
                <w:lang w:eastAsia="en-GB"/>
              </w:rPr>
              <mc:AlternateContent>
                <mc:Choice Requires="wps">
                  <w:drawing>
                    <wp:anchor distT="0" distB="0" distL="114300" distR="114300" simplePos="0" relativeHeight="251671552" behindDoc="0" locked="0" layoutInCell="1" allowOverlap="1" wp14:anchorId="50377D3D" wp14:editId="7BCC681F">
                      <wp:simplePos x="0" y="0"/>
                      <wp:positionH relativeFrom="column">
                        <wp:posOffset>1186180</wp:posOffset>
                      </wp:positionH>
                      <wp:positionV relativeFrom="paragraph">
                        <wp:posOffset>23495</wp:posOffset>
                      </wp:positionV>
                      <wp:extent cx="182880" cy="182880"/>
                      <wp:effectExtent l="0" t="0" r="26670" b="26670"/>
                      <wp:wrapNone/>
                      <wp:docPr id="31" name="Text Box 31"/>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593C7AC4"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77D3D" id="Text Box 31" o:spid="_x0000_s1043" type="#_x0000_t202" style="position:absolute;margin-left:93.4pt;margin-top:1.85pt;width:14.4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" fillcolor="window" strokeweight=".5pt">
                      <v:textbox>
                        <w:txbxContent>
                          <w:p w14:paraId="593C7AC4" w14:textId="77777777" w:rsidR="00C7347F" w:rsidRDefault="00C7347F" w:rsidP="0086083A"/>
                        </w:txbxContent>
                      </v:textbox>
                    </v:shape>
                  </w:pict>
                </mc:Fallback>
              </mc:AlternateContent>
            </w:r>
            <w:r w:rsidRPr="007735DD">
              <w:t>Success Reminders              Other:</w:t>
            </w:r>
          </w:p>
          <w:p w14:paraId="7C0F4BC8" w14:textId="77777777" w:rsidR="0086083A" w:rsidRDefault="0086083A" w:rsidP="00CD2A37">
            <w:pPr>
              <w:rPr>
                <w:i/>
                <w:sz w:val="20"/>
                <w:szCs w:val="20"/>
              </w:rPr>
            </w:pPr>
          </w:p>
          <w:p w14:paraId="71DB330F" w14:textId="77777777" w:rsidR="0086083A" w:rsidRDefault="0086083A" w:rsidP="00CD2A37">
            <w:pPr>
              <w:rPr>
                <w:i/>
                <w:sz w:val="20"/>
                <w:szCs w:val="20"/>
              </w:rPr>
            </w:pPr>
          </w:p>
          <w:p w14:paraId="1D1D0049" w14:textId="77777777" w:rsidR="0086083A" w:rsidRPr="00E762DC" w:rsidRDefault="0086083A" w:rsidP="00CD2A37">
            <w:pPr>
              <w:rPr>
                <w:i/>
                <w:sz w:val="20"/>
                <w:szCs w:val="20"/>
              </w:rPr>
            </w:pPr>
          </w:p>
        </w:tc>
      </w:tr>
      <w:tr w:rsidR="0086083A" w:rsidRPr="00E762DC" w14:paraId="7B22AB4A" w14:textId="77777777" w:rsidTr="00CD2A37">
        <w:tc>
          <w:tcPr>
            <w:tcW w:w="10343" w:type="dxa"/>
            <w:gridSpan w:val="9"/>
          </w:tcPr>
          <w:p w14:paraId="3B330EA0" w14:textId="77777777" w:rsidR="0086083A" w:rsidRPr="007735DD" w:rsidRDefault="0086083A" w:rsidP="00CD2A37">
            <w:pPr>
              <w:rPr>
                <w:b/>
                <w:sz w:val="24"/>
                <w:szCs w:val="24"/>
              </w:rPr>
            </w:pPr>
            <w:r>
              <w:rPr>
                <w:b/>
                <w:sz w:val="24"/>
                <w:szCs w:val="24"/>
              </w:rPr>
              <w:t>Physical Intervention</w:t>
            </w:r>
            <w:r w:rsidRPr="007735DD">
              <w:rPr>
                <w:b/>
                <w:sz w:val="24"/>
                <w:szCs w:val="24"/>
              </w:rPr>
              <w:t xml:space="preserve"> S</w:t>
            </w:r>
            <w:r>
              <w:rPr>
                <w:b/>
                <w:sz w:val="24"/>
                <w:szCs w:val="24"/>
              </w:rPr>
              <w:t>trategies Attempted:</w:t>
            </w:r>
          </w:p>
          <w:p w14:paraId="30C4EF0F" w14:textId="77777777" w:rsidR="0086083A" w:rsidRPr="007735DD" w:rsidRDefault="00F13AC3" w:rsidP="00CD2A37">
            <w:pPr>
              <w:rPr>
                <w:b/>
              </w:rPr>
            </w:pPr>
            <w:r w:rsidRPr="007735DD">
              <w:rPr>
                <w:noProof/>
                <w:lang w:eastAsia="en-GB"/>
              </w:rPr>
              <mc:AlternateContent>
                <mc:Choice Requires="wps">
                  <w:drawing>
                    <wp:anchor distT="0" distB="0" distL="114300" distR="114300" simplePos="0" relativeHeight="251683840" behindDoc="0" locked="0" layoutInCell="1" allowOverlap="1" wp14:anchorId="6BC35ABB" wp14:editId="407CA04F">
                      <wp:simplePos x="0" y="0"/>
                      <wp:positionH relativeFrom="column">
                        <wp:posOffset>4759325</wp:posOffset>
                      </wp:positionH>
                      <wp:positionV relativeFrom="paragraph">
                        <wp:posOffset>147955</wp:posOffset>
                      </wp:positionV>
                      <wp:extent cx="182880" cy="182880"/>
                      <wp:effectExtent l="0" t="0" r="26670" b="26670"/>
                      <wp:wrapNone/>
                      <wp:docPr id="37" name="Text Box 37"/>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7DE9CE51"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35ABB" id="Text Box 37" o:spid="_x0000_s1044" type="#_x0000_t202" style="position:absolute;margin-left:374.75pt;margin-top:11.65pt;width:14.4pt;height:14.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" fillcolor="window" strokeweight=".5pt">
                      <v:textbox>
                        <w:txbxContent>
                          <w:p w14:paraId="7DE9CE51"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81792" behindDoc="0" locked="0" layoutInCell="1" allowOverlap="1" wp14:anchorId="081ED197" wp14:editId="215B4DFF">
                      <wp:simplePos x="0" y="0"/>
                      <wp:positionH relativeFrom="column">
                        <wp:posOffset>2520315</wp:posOffset>
                      </wp:positionH>
                      <wp:positionV relativeFrom="paragraph">
                        <wp:posOffset>154940</wp:posOffset>
                      </wp:positionV>
                      <wp:extent cx="182880" cy="182880"/>
                      <wp:effectExtent l="0" t="0" r="26670" b="26670"/>
                      <wp:wrapNone/>
                      <wp:docPr id="35" name="Text Box 35"/>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5719588A"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ED197" id="Text Box 35" o:spid="_x0000_s1045" type="#_x0000_t202" style="position:absolute;margin-left:198.45pt;margin-top:12.2pt;width:14.4pt;height:14.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" fillcolor="window" strokeweight=".5pt">
                      <v:textbox>
                        <w:txbxContent>
                          <w:p w14:paraId="5719588A" w14:textId="77777777" w:rsidR="00C7347F" w:rsidRDefault="00C7347F" w:rsidP="0086083A"/>
                        </w:txbxContent>
                      </v:textbox>
                    </v:shape>
                  </w:pict>
                </mc:Fallback>
              </mc:AlternateContent>
            </w:r>
            <w:r w:rsidR="00327F5C" w:rsidRPr="007735DD">
              <w:rPr>
                <w:noProof/>
                <w:lang w:eastAsia="en-GB"/>
              </w:rPr>
              <mc:AlternateContent>
                <mc:Choice Requires="wps">
                  <w:drawing>
                    <wp:anchor distT="0" distB="0" distL="114300" distR="114300" simplePos="0" relativeHeight="251677696" behindDoc="0" locked="0" layoutInCell="1" allowOverlap="1" wp14:anchorId="46CBF5B2" wp14:editId="199D8123">
                      <wp:simplePos x="0" y="0"/>
                      <wp:positionH relativeFrom="column">
                        <wp:posOffset>894715</wp:posOffset>
                      </wp:positionH>
                      <wp:positionV relativeFrom="paragraph">
                        <wp:posOffset>156845</wp:posOffset>
                      </wp:positionV>
                      <wp:extent cx="182880" cy="182880"/>
                      <wp:effectExtent l="0" t="0" r="26670" b="26670"/>
                      <wp:wrapNone/>
                      <wp:docPr id="36" name="Text Box 36"/>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319021E6"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BF5B2" id="Text Box 36" o:spid="_x0000_s1046" type="#_x0000_t202" style="position:absolute;margin-left:70.45pt;margin-top:12.35pt;width:14.4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" fillcolor="window" strokeweight=".5pt">
                      <v:textbox>
                        <w:txbxContent>
                          <w:p w14:paraId="319021E6" w14:textId="77777777" w:rsidR="00C7347F" w:rsidRDefault="00C7347F" w:rsidP="0086083A"/>
                        </w:txbxContent>
                      </v:textbox>
                    </v:shape>
                  </w:pict>
                </mc:Fallback>
              </mc:AlternateContent>
            </w:r>
          </w:p>
          <w:p w14:paraId="0E13F19D" w14:textId="77777777" w:rsidR="0086083A" w:rsidRPr="007735DD" w:rsidRDefault="00F13AC3" w:rsidP="00CD2A37">
            <w:r>
              <w:t xml:space="preserve">Loose </w:t>
            </w:r>
            <w:r w:rsidR="007A1653">
              <w:t xml:space="preserve">Guiding </w:t>
            </w:r>
            <w:r w:rsidR="00327F5C">
              <w:t xml:space="preserve">         </w:t>
            </w:r>
            <w:r w:rsidR="007A1653">
              <w:t xml:space="preserve">               </w:t>
            </w:r>
            <w:r>
              <w:t>Hip Stabilise</w:t>
            </w:r>
            <w:r w:rsidR="007A1653">
              <w:t xml:space="preserve">      </w:t>
            </w:r>
            <w:r w:rsidR="0086083A" w:rsidRPr="007735DD">
              <w:t xml:space="preserve">            </w:t>
            </w:r>
            <w:r>
              <w:t xml:space="preserve">                Double </w:t>
            </w:r>
            <w:proofErr w:type="gramStart"/>
            <w:r>
              <w:t>Arm  Hold</w:t>
            </w:r>
            <w:proofErr w:type="gramEnd"/>
            <w:r>
              <w:t xml:space="preserve">                           </w:t>
            </w:r>
          </w:p>
          <w:p w14:paraId="2E28BB60" w14:textId="77777777" w:rsidR="0086083A" w:rsidRPr="007735DD" w:rsidRDefault="00F13AC3" w:rsidP="00CD2A37">
            <w:r w:rsidRPr="007735DD">
              <w:rPr>
                <w:noProof/>
                <w:lang w:eastAsia="en-GB"/>
              </w:rPr>
              <mc:AlternateContent>
                <mc:Choice Requires="wps">
                  <w:drawing>
                    <wp:anchor distT="0" distB="0" distL="114300" distR="114300" simplePos="0" relativeHeight="251685888" behindDoc="0" locked="0" layoutInCell="1" allowOverlap="1" wp14:anchorId="4A6FDC87" wp14:editId="406C0574">
                      <wp:simplePos x="0" y="0"/>
                      <wp:positionH relativeFrom="column">
                        <wp:posOffset>4710430</wp:posOffset>
                      </wp:positionH>
                      <wp:positionV relativeFrom="paragraph">
                        <wp:posOffset>179705</wp:posOffset>
                      </wp:positionV>
                      <wp:extent cx="182880" cy="182880"/>
                      <wp:effectExtent l="0" t="0" r="26670" b="26670"/>
                      <wp:wrapNone/>
                      <wp:docPr id="41" name="Text Box 41"/>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6ED72F88"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FDC87" id="Text Box 41" o:spid="_x0000_s1047" type="#_x0000_t202" style="position:absolute;margin-left:370.9pt;margin-top:14.15pt;width:14.4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" fillcolor="window" strokeweight=".5pt">
                      <v:textbox>
                        <w:txbxContent>
                          <w:p w14:paraId="6ED72F88" w14:textId="77777777" w:rsidR="00C7347F" w:rsidRDefault="00C7347F" w:rsidP="0086083A"/>
                        </w:txbxContent>
                      </v:textbox>
                    </v:shape>
                  </w:pict>
                </mc:Fallback>
              </mc:AlternateContent>
            </w:r>
            <w:r w:rsidRPr="007735DD">
              <w:rPr>
                <w:noProof/>
                <w:lang w:eastAsia="en-GB"/>
              </w:rPr>
              <mc:AlternateContent>
                <mc:Choice Requires="wps">
                  <w:drawing>
                    <wp:anchor distT="0" distB="0" distL="114300" distR="114300" simplePos="0" relativeHeight="251691008" behindDoc="0" locked="0" layoutInCell="1" allowOverlap="1" wp14:anchorId="0B1A07E3" wp14:editId="00AD53A7">
                      <wp:simplePos x="0" y="0"/>
                      <wp:positionH relativeFrom="column">
                        <wp:posOffset>1412875</wp:posOffset>
                      </wp:positionH>
                      <wp:positionV relativeFrom="paragraph">
                        <wp:posOffset>163195</wp:posOffset>
                      </wp:positionV>
                      <wp:extent cx="182880" cy="182880"/>
                      <wp:effectExtent l="0" t="0" r="26670" b="26670"/>
                      <wp:wrapNone/>
                      <wp:docPr id="10" name="Text Box 10"/>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60E6DB3B" w14:textId="77777777" w:rsidR="00F13AC3" w:rsidRDefault="00F13AC3" w:rsidP="00F13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A07E3" id="Text Box 10" o:spid="_x0000_s1048" type="#_x0000_t202" style="position:absolute;margin-left:111.25pt;margin-top:12.85pt;width:14.4pt;height:14.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" fillcolor="window" strokeweight=".5pt">
                      <v:textbox>
                        <w:txbxContent>
                          <w:p w14:paraId="60E6DB3B" w14:textId="77777777" w:rsidR="00F13AC3" w:rsidRDefault="00F13AC3" w:rsidP="00F13AC3"/>
                        </w:txbxContent>
                      </v:textbox>
                    </v:shape>
                  </w:pict>
                </mc:Fallback>
              </mc:AlternateContent>
            </w:r>
            <w:r w:rsidR="00327F5C" w:rsidRPr="007735DD">
              <w:rPr>
                <w:noProof/>
                <w:lang w:eastAsia="en-GB"/>
              </w:rPr>
              <mc:AlternateContent>
                <mc:Choice Requires="wps">
                  <w:drawing>
                    <wp:anchor distT="0" distB="0" distL="114300" distR="114300" simplePos="0" relativeHeight="251684864" behindDoc="0" locked="0" layoutInCell="1" allowOverlap="1" wp14:anchorId="146EEC63" wp14:editId="7E6F46B6">
                      <wp:simplePos x="0" y="0"/>
                      <wp:positionH relativeFrom="column">
                        <wp:posOffset>3105150</wp:posOffset>
                      </wp:positionH>
                      <wp:positionV relativeFrom="paragraph">
                        <wp:posOffset>171450</wp:posOffset>
                      </wp:positionV>
                      <wp:extent cx="182880" cy="182880"/>
                      <wp:effectExtent l="0" t="0" r="26670" b="26670"/>
                      <wp:wrapNone/>
                      <wp:docPr id="38" name="Text Box 38"/>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1762CA3F"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EEC63" id="Text Box 38" o:spid="_x0000_s1049" type="#_x0000_t202" style="position:absolute;margin-left:244.5pt;margin-top:13.5pt;width:14.4pt;height:14.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" fillcolor="window" strokeweight=".5pt">
                      <v:textbox>
                        <w:txbxContent>
                          <w:p w14:paraId="1762CA3F" w14:textId="77777777" w:rsidR="00C7347F" w:rsidRDefault="00C7347F" w:rsidP="0086083A"/>
                        </w:txbxContent>
                      </v:textbox>
                    </v:shape>
                  </w:pict>
                </mc:Fallback>
              </mc:AlternateContent>
            </w:r>
          </w:p>
          <w:p w14:paraId="6BA91336" w14:textId="77777777" w:rsidR="0086083A" w:rsidRPr="007735DD" w:rsidRDefault="00F13AC3" w:rsidP="00CD2A37">
            <w:r>
              <w:t xml:space="preserve">Extended </w:t>
            </w:r>
            <w:proofErr w:type="gramStart"/>
            <w:r>
              <w:t xml:space="preserve">Arm </w:t>
            </w:r>
            <w:r w:rsidR="00327F5C">
              <w:t xml:space="preserve"> Hold</w:t>
            </w:r>
            <w:proofErr w:type="gramEnd"/>
            <w:r w:rsidR="007A1653">
              <w:t xml:space="preserve">               </w:t>
            </w:r>
            <w:r w:rsidR="00327F5C">
              <w:t xml:space="preserve">            Cupped Fist H</w:t>
            </w:r>
            <w:r>
              <w:t>old                      Dynamic Hold</w:t>
            </w:r>
          </w:p>
          <w:p w14:paraId="5052E771" w14:textId="77777777" w:rsidR="0086083A" w:rsidRPr="007735DD" w:rsidRDefault="00F13AC3" w:rsidP="00CD2A37">
            <w:r w:rsidRPr="007735DD">
              <w:rPr>
                <w:noProof/>
                <w:lang w:eastAsia="en-GB"/>
              </w:rPr>
              <mc:AlternateContent>
                <mc:Choice Requires="wps">
                  <w:drawing>
                    <wp:anchor distT="0" distB="0" distL="114300" distR="114300" simplePos="0" relativeHeight="251688960" behindDoc="0" locked="0" layoutInCell="1" allowOverlap="1" wp14:anchorId="0DF8BB07" wp14:editId="1A2BC400">
                      <wp:simplePos x="0" y="0"/>
                      <wp:positionH relativeFrom="column">
                        <wp:posOffset>2506345</wp:posOffset>
                      </wp:positionH>
                      <wp:positionV relativeFrom="paragraph">
                        <wp:posOffset>154305</wp:posOffset>
                      </wp:positionV>
                      <wp:extent cx="182880" cy="1828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3F5576C2" w14:textId="77777777" w:rsidR="00C7347F" w:rsidRDefault="00C7347F" w:rsidP="00867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8BB07" id="Text Box 8" o:spid="_x0000_s1050" type="#_x0000_t202" style="position:absolute;margin-left:197.35pt;margin-top:12.15pt;width:14.4pt;height:14.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" fillcolor="window" strokeweight=".5pt">
                      <v:textbox>
                        <w:txbxContent>
                          <w:p w14:paraId="3F5576C2" w14:textId="77777777" w:rsidR="00C7347F" w:rsidRDefault="00C7347F" w:rsidP="00867143"/>
                        </w:txbxContent>
                      </v:textbox>
                    </v:shape>
                  </w:pict>
                </mc:Fallback>
              </mc:AlternateContent>
            </w:r>
          </w:p>
          <w:p w14:paraId="1785B863" w14:textId="77777777" w:rsidR="0086083A" w:rsidRPr="007735DD" w:rsidRDefault="00F13AC3" w:rsidP="00CD2A37">
            <w:r w:rsidRPr="007735DD">
              <w:rPr>
                <w:noProof/>
                <w:lang w:eastAsia="en-GB"/>
              </w:rPr>
              <mc:AlternateContent>
                <mc:Choice Requires="wps">
                  <w:drawing>
                    <wp:anchor distT="0" distB="0" distL="114300" distR="114300" simplePos="0" relativeHeight="251695104" behindDoc="0" locked="0" layoutInCell="1" allowOverlap="1" wp14:anchorId="1C0B0048" wp14:editId="6D167A2F">
                      <wp:simplePos x="0" y="0"/>
                      <wp:positionH relativeFrom="column">
                        <wp:posOffset>5584825</wp:posOffset>
                      </wp:positionH>
                      <wp:positionV relativeFrom="paragraph">
                        <wp:posOffset>21590</wp:posOffset>
                      </wp:positionV>
                      <wp:extent cx="182880" cy="182880"/>
                      <wp:effectExtent l="0" t="0" r="26670" b="26670"/>
                      <wp:wrapNone/>
                      <wp:docPr id="12" name="Text Box 12"/>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0B885A26" w14:textId="77777777" w:rsidR="00F13AC3" w:rsidRDefault="00F13AC3" w:rsidP="00F13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0048" id="Text Box 12" o:spid="_x0000_s1051" type="#_x0000_t202" style="position:absolute;margin-left:439.75pt;margin-top:1.7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" fillcolor="window" strokeweight=".5pt">
                      <v:textbox>
                        <w:txbxContent>
                          <w:p w14:paraId="0B885A26" w14:textId="77777777" w:rsidR="00F13AC3" w:rsidRDefault="00F13AC3" w:rsidP="00F13AC3"/>
                        </w:txbxContent>
                      </v:textbox>
                    </v:shape>
                  </w:pict>
                </mc:Fallback>
              </mc:AlternateContent>
            </w:r>
            <w:r w:rsidRPr="007735DD">
              <w:rPr>
                <w:noProof/>
                <w:lang w:eastAsia="en-GB"/>
              </w:rPr>
              <mc:AlternateContent>
                <mc:Choice Requires="wps">
                  <w:drawing>
                    <wp:anchor distT="0" distB="0" distL="114300" distR="114300" simplePos="0" relativeHeight="251693056" behindDoc="0" locked="0" layoutInCell="1" allowOverlap="1" wp14:anchorId="125A477A" wp14:editId="2C74C41A">
                      <wp:simplePos x="0" y="0"/>
                      <wp:positionH relativeFrom="column">
                        <wp:posOffset>4186555</wp:posOffset>
                      </wp:positionH>
                      <wp:positionV relativeFrom="paragraph">
                        <wp:posOffset>31115</wp:posOffset>
                      </wp:positionV>
                      <wp:extent cx="182880" cy="182880"/>
                      <wp:effectExtent l="0" t="0" r="26670" b="26670"/>
                      <wp:wrapNone/>
                      <wp:docPr id="11" name="Text Box 11"/>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0AD7903C" w14:textId="77777777" w:rsidR="00F13AC3" w:rsidRDefault="00F13AC3" w:rsidP="00F13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477A" id="Text Box 11" o:spid="_x0000_s1052" type="#_x0000_t202" style="position:absolute;margin-left:329.65pt;margin-top:2.4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" fillcolor="window" strokeweight=".5pt">
                      <v:textbox>
                        <w:txbxContent>
                          <w:p w14:paraId="0AD7903C" w14:textId="77777777" w:rsidR="00F13AC3" w:rsidRDefault="00F13AC3" w:rsidP="00F13AC3"/>
                        </w:txbxContent>
                      </v:textbox>
                    </v:shape>
                  </w:pict>
                </mc:Fallback>
              </mc:AlternateContent>
            </w:r>
            <w:r w:rsidR="00327F5C" w:rsidRPr="007735DD">
              <w:rPr>
                <w:noProof/>
                <w:lang w:eastAsia="en-GB"/>
              </w:rPr>
              <mc:AlternateContent>
                <mc:Choice Requires="wps">
                  <w:drawing>
                    <wp:anchor distT="0" distB="0" distL="114300" distR="114300" simplePos="0" relativeHeight="251686912" behindDoc="0" locked="0" layoutInCell="1" allowOverlap="1" wp14:anchorId="1693D671" wp14:editId="40965AFB">
                      <wp:simplePos x="0" y="0"/>
                      <wp:positionH relativeFrom="column">
                        <wp:posOffset>1133475</wp:posOffset>
                      </wp:positionH>
                      <wp:positionV relativeFrom="paragraph">
                        <wp:posOffset>12700</wp:posOffset>
                      </wp:positionV>
                      <wp:extent cx="182880" cy="182880"/>
                      <wp:effectExtent l="0" t="0" r="26670" b="26670"/>
                      <wp:wrapNone/>
                      <wp:docPr id="40" name="Text Box 40"/>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a:effectLst/>
                            </wps:spPr>
                            <wps:txbx>
                              <w:txbxContent>
                                <w:p w14:paraId="45BCEA59" w14:textId="77777777" w:rsidR="00C7347F" w:rsidRDefault="00C7347F" w:rsidP="0086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3D671" id="Text Box 40" o:spid="_x0000_s1053" type="#_x0000_t202" style="position:absolute;margin-left:89.25pt;margin-top:1pt;width:14.4pt;height:14.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" fillcolor="window" strokeweight=".5pt">
                      <v:textbox>
                        <w:txbxContent>
                          <w:p w14:paraId="45BCEA59" w14:textId="77777777" w:rsidR="00C7347F" w:rsidRDefault="00C7347F" w:rsidP="0086083A"/>
                        </w:txbxContent>
                      </v:textbox>
                    </v:shape>
                  </w:pict>
                </mc:Fallback>
              </mc:AlternateContent>
            </w:r>
            <w:r w:rsidR="0086083A" w:rsidRPr="007735DD">
              <w:t xml:space="preserve"> </w:t>
            </w:r>
            <w:r w:rsidR="00327F5C">
              <w:t>Seated Holds</w:t>
            </w:r>
            <w:r w:rsidR="0086083A" w:rsidRPr="007735DD">
              <w:t xml:space="preserve">            </w:t>
            </w:r>
            <w:r w:rsidR="00327F5C">
              <w:t xml:space="preserve">            Kneeling Holds</w:t>
            </w:r>
            <w:r>
              <w:t xml:space="preserve">                       Sit and leg block                 Seated Contain</w:t>
            </w:r>
          </w:p>
          <w:p w14:paraId="7FFF7BBD" w14:textId="77777777" w:rsidR="0086083A" w:rsidRPr="007735DD" w:rsidRDefault="0086083A" w:rsidP="00CD2A37"/>
          <w:p w14:paraId="073AF055" w14:textId="77777777" w:rsidR="0086083A" w:rsidRDefault="0086083A" w:rsidP="00CD2A37">
            <w:pPr>
              <w:rPr>
                <w:b/>
                <w:sz w:val="24"/>
                <w:szCs w:val="24"/>
              </w:rPr>
            </w:pPr>
            <w:r w:rsidRPr="007735DD">
              <w:t>Other:</w:t>
            </w:r>
          </w:p>
        </w:tc>
      </w:tr>
      <w:tr w:rsidR="0086083A" w:rsidRPr="00E762DC" w14:paraId="1B9FCF7C" w14:textId="77777777" w:rsidTr="00CD2A37">
        <w:tc>
          <w:tcPr>
            <w:tcW w:w="10343" w:type="dxa"/>
            <w:gridSpan w:val="9"/>
          </w:tcPr>
          <w:p w14:paraId="7C1241D8" w14:textId="77777777" w:rsidR="0086083A" w:rsidRDefault="0086083A" w:rsidP="00CD2A37">
            <w:pPr>
              <w:rPr>
                <w:b/>
                <w:sz w:val="24"/>
                <w:szCs w:val="24"/>
              </w:rPr>
            </w:pPr>
            <w:r w:rsidRPr="00E762DC">
              <w:rPr>
                <w:b/>
                <w:sz w:val="24"/>
                <w:szCs w:val="24"/>
              </w:rPr>
              <w:t>Response and view of the student:</w:t>
            </w:r>
          </w:p>
          <w:p w14:paraId="6375075C" w14:textId="77777777" w:rsidR="0086083A" w:rsidRDefault="0086083A" w:rsidP="00CD2A37">
            <w:pPr>
              <w:rPr>
                <w:b/>
                <w:sz w:val="24"/>
                <w:szCs w:val="24"/>
              </w:rPr>
            </w:pPr>
          </w:p>
          <w:p w14:paraId="1BA8330F" w14:textId="77777777" w:rsidR="0086083A" w:rsidRDefault="0086083A" w:rsidP="00CD2A37">
            <w:pPr>
              <w:rPr>
                <w:b/>
                <w:sz w:val="24"/>
                <w:szCs w:val="24"/>
              </w:rPr>
            </w:pPr>
          </w:p>
          <w:p w14:paraId="1EBB89BD" w14:textId="77777777" w:rsidR="0086083A" w:rsidRPr="00E762DC" w:rsidRDefault="0086083A" w:rsidP="00CD2A37">
            <w:pPr>
              <w:rPr>
                <w:b/>
                <w:sz w:val="24"/>
                <w:szCs w:val="24"/>
              </w:rPr>
            </w:pPr>
          </w:p>
        </w:tc>
      </w:tr>
      <w:tr w:rsidR="0086083A" w:rsidRPr="00E762DC" w14:paraId="0822B70C" w14:textId="77777777" w:rsidTr="00CD2A37">
        <w:tc>
          <w:tcPr>
            <w:tcW w:w="10343" w:type="dxa"/>
            <w:gridSpan w:val="9"/>
          </w:tcPr>
          <w:p w14:paraId="5CE787E2" w14:textId="77777777" w:rsidR="0086083A" w:rsidRDefault="0086083A" w:rsidP="00CD2A37">
            <w:pPr>
              <w:rPr>
                <w:b/>
                <w:sz w:val="24"/>
                <w:szCs w:val="24"/>
              </w:rPr>
            </w:pPr>
            <w:r>
              <w:rPr>
                <w:b/>
                <w:sz w:val="24"/>
                <w:szCs w:val="24"/>
              </w:rPr>
              <w:t xml:space="preserve">Parent/Carer informed                   </w:t>
            </w:r>
            <w:proofErr w:type="gramStart"/>
            <w:r>
              <w:rPr>
                <w:b/>
                <w:sz w:val="24"/>
                <w:szCs w:val="24"/>
              </w:rPr>
              <w:t>By</w:t>
            </w:r>
            <w:proofErr w:type="gramEnd"/>
            <w:r>
              <w:rPr>
                <w:b/>
                <w:sz w:val="24"/>
                <w:szCs w:val="24"/>
              </w:rPr>
              <w:t xml:space="preserve"> whom:                                         Date:</w:t>
            </w:r>
          </w:p>
          <w:p w14:paraId="3954E003" w14:textId="77777777" w:rsidR="0086083A" w:rsidRPr="00E762DC" w:rsidRDefault="0086083A" w:rsidP="00CD2A37">
            <w:pPr>
              <w:rPr>
                <w:b/>
                <w:sz w:val="24"/>
                <w:szCs w:val="24"/>
              </w:rPr>
            </w:pPr>
            <w:r>
              <w:rPr>
                <w:b/>
                <w:sz w:val="24"/>
                <w:szCs w:val="24"/>
              </w:rPr>
              <w:t xml:space="preserve">               Y/N                                                                                                  Time:</w:t>
            </w:r>
          </w:p>
        </w:tc>
      </w:tr>
      <w:tr w:rsidR="0086083A" w:rsidRPr="00E762DC" w14:paraId="02261DB7" w14:textId="77777777" w:rsidTr="00CD2A37">
        <w:tc>
          <w:tcPr>
            <w:tcW w:w="10343" w:type="dxa"/>
            <w:gridSpan w:val="9"/>
          </w:tcPr>
          <w:p w14:paraId="36D506AD" w14:textId="77777777" w:rsidR="0086083A" w:rsidRDefault="0086083A" w:rsidP="00CD2A37">
            <w:pPr>
              <w:rPr>
                <w:b/>
                <w:sz w:val="24"/>
                <w:szCs w:val="24"/>
              </w:rPr>
            </w:pPr>
            <w:r>
              <w:rPr>
                <w:b/>
                <w:sz w:val="24"/>
                <w:szCs w:val="24"/>
              </w:rPr>
              <w:t>Any other relevant information:</w:t>
            </w:r>
          </w:p>
          <w:p w14:paraId="256DE0FC" w14:textId="77777777" w:rsidR="0086083A" w:rsidRDefault="0086083A" w:rsidP="00CD2A37">
            <w:pPr>
              <w:rPr>
                <w:b/>
                <w:sz w:val="24"/>
                <w:szCs w:val="24"/>
              </w:rPr>
            </w:pPr>
          </w:p>
          <w:p w14:paraId="035CD7A0" w14:textId="77777777" w:rsidR="0086083A" w:rsidRDefault="0086083A" w:rsidP="00CD2A37">
            <w:pPr>
              <w:rPr>
                <w:b/>
                <w:sz w:val="24"/>
                <w:szCs w:val="24"/>
              </w:rPr>
            </w:pPr>
          </w:p>
          <w:p w14:paraId="1BC8D1D2" w14:textId="77777777" w:rsidR="0086083A" w:rsidRPr="00E762DC" w:rsidRDefault="0086083A" w:rsidP="00CD2A37">
            <w:pPr>
              <w:rPr>
                <w:b/>
                <w:sz w:val="24"/>
                <w:szCs w:val="24"/>
              </w:rPr>
            </w:pPr>
          </w:p>
        </w:tc>
      </w:tr>
      <w:tr w:rsidR="0086083A" w:rsidRPr="00E762DC" w14:paraId="19987A19" w14:textId="77777777" w:rsidTr="00CD2A37">
        <w:tc>
          <w:tcPr>
            <w:tcW w:w="10343" w:type="dxa"/>
            <w:gridSpan w:val="9"/>
          </w:tcPr>
          <w:p w14:paraId="0B4EA058" w14:textId="77777777" w:rsidR="0086083A" w:rsidRDefault="0086083A" w:rsidP="00CD2A37">
            <w:pPr>
              <w:rPr>
                <w:b/>
                <w:sz w:val="24"/>
                <w:szCs w:val="24"/>
              </w:rPr>
            </w:pPr>
            <w:r>
              <w:rPr>
                <w:b/>
                <w:sz w:val="24"/>
                <w:szCs w:val="24"/>
              </w:rPr>
              <w:t>Head Teachers Comments:</w:t>
            </w:r>
          </w:p>
          <w:p w14:paraId="6269FF8C" w14:textId="77777777" w:rsidR="0086083A" w:rsidRDefault="0086083A" w:rsidP="00CD2A37">
            <w:pPr>
              <w:rPr>
                <w:b/>
                <w:sz w:val="24"/>
                <w:szCs w:val="24"/>
              </w:rPr>
            </w:pPr>
          </w:p>
          <w:p w14:paraId="177D9BCF" w14:textId="77777777" w:rsidR="0086083A" w:rsidRDefault="0086083A" w:rsidP="00CD2A37">
            <w:pPr>
              <w:rPr>
                <w:b/>
                <w:sz w:val="24"/>
                <w:szCs w:val="24"/>
              </w:rPr>
            </w:pPr>
          </w:p>
          <w:p w14:paraId="48CF055A" w14:textId="77777777" w:rsidR="0086083A" w:rsidRDefault="0086083A" w:rsidP="00CD2A37">
            <w:pPr>
              <w:rPr>
                <w:b/>
                <w:sz w:val="24"/>
                <w:szCs w:val="24"/>
              </w:rPr>
            </w:pPr>
          </w:p>
          <w:p w14:paraId="490D2D87" w14:textId="77777777" w:rsidR="0086083A" w:rsidRDefault="0086083A" w:rsidP="00CD2A37">
            <w:pPr>
              <w:rPr>
                <w:b/>
                <w:sz w:val="24"/>
                <w:szCs w:val="24"/>
              </w:rPr>
            </w:pPr>
            <w:proofErr w:type="gramStart"/>
            <w:r>
              <w:rPr>
                <w:b/>
                <w:sz w:val="24"/>
                <w:szCs w:val="24"/>
              </w:rPr>
              <w:t>Signed :</w:t>
            </w:r>
            <w:proofErr w:type="gramEnd"/>
            <w:r>
              <w:rPr>
                <w:b/>
                <w:sz w:val="24"/>
                <w:szCs w:val="24"/>
              </w:rPr>
              <w:t xml:space="preserve">                                                                                                       Date:</w:t>
            </w:r>
          </w:p>
        </w:tc>
      </w:tr>
    </w:tbl>
    <w:p w14:paraId="14161980" w14:textId="126B0D2B" w:rsidR="00BD39E6" w:rsidRDefault="00284201" w:rsidP="0086083A">
      <w:pPr>
        <w:jc w:val="center"/>
        <w:rPr>
          <w:b/>
          <w:color w:val="FF0000"/>
          <w:sz w:val="32"/>
          <w:szCs w:val="32"/>
        </w:rPr>
      </w:pPr>
      <w:r w:rsidRPr="0086083A">
        <w:rPr>
          <w:b/>
          <w:noProof/>
          <w:sz w:val="36"/>
          <w:szCs w:val="36"/>
          <w:lang w:eastAsia="en-GB"/>
        </w:rPr>
        <w:drawing>
          <wp:inline distT="0" distB="0" distL="0" distR="0" wp14:anchorId="2FE4EDC2" wp14:editId="7C81FBB9">
            <wp:extent cx="816255" cy="7620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573" cy="766031"/>
                    </a:xfrm>
                    <a:prstGeom prst="rect">
                      <a:avLst/>
                    </a:prstGeom>
                    <a:noFill/>
                  </pic:spPr>
                </pic:pic>
              </a:graphicData>
            </a:graphic>
          </wp:inline>
        </w:drawing>
      </w:r>
    </w:p>
    <w:p w14:paraId="7A2AEE7B" w14:textId="77777777" w:rsidR="00C17A03" w:rsidRPr="00C17A03" w:rsidRDefault="00C17A03" w:rsidP="00C17A03">
      <w:pPr>
        <w:jc w:val="center"/>
        <w:rPr>
          <w:b/>
          <w:bCs/>
          <w:color w:val="FF0000"/>
          <w:sz w:val="40"/>
          <w:szCs w:val="40"/>
        </w:rPr>
      </w:pPr>
      <w:r w:rsidRPr="00C17A03">
        <w:rPr>
          <w:b/>
          <w:bCs/>
          <w:sz w:val="40"/>
          <w:szCs w:val="40"/>
        </w:rPr>
        <w:lastRenderedPageBreak/>
        <w:t>Meon Way Federation</w:t>
      </w:r>
    </w:p>
    <w:p w14:paraId="119DBC92" w14:textId="77777777" w:rsidR="0086083A" w:rsidRPr="007F7604" w:rsidRDefault="0086083A" w:rsidP="0086083A">
      <w:pPr>
        <w:jc w:val="center"/>
        <w:rPr>
          <w:b/>
          <w:sz w:val="40"/>
          <w:szCs w:val="40"/>
          <w:u w:val="single"/>
        </w:rPr>
      </w:pPr>
      <w:r w:rsidRPr="007F7604">
        <w:rPr>
          <w:b/>
          <w:sz w:val="40"/>
          <w:szCs w:val="40"/>
          <w:u w:val="single"/>
        </w:rPr>
        <w:t>Positive Handling/Intervention Plan</w:t>
      </w:r>
    </w:p>
    <w:p w14:paraId="6B57E947" w14:textId="77777777" w:rsidR="0086083A" w:rsidRPr="00791F6D" w:rsidRDefault="0086083A" w:rsidP="0086083A">
      <w:pPr>
        <w:rPr>
          <w:b/>
          <w:sz w:val="24"/>
          <w:szCs w:val="24"/>
        </w:rPr>
      </w:pPr>
      <w:r w:rsidRPr="00791F6D">
        <w:rPr>
          <w:b/>
          <w:sz w:val="24"/>
          <w:szCs w:val="24"/>
        </w:rPr>
        <w:t>Pupils Name:</w:t>
      </w:r>
      <w:r w:rsidRPr="00791F6D">
        <w:rPr>
          <w:b/>
          <w:sz w:val="24"/>
          <w:szCs w:val="24"/>
        </w:rPr>
        <w:tab/>
      </w:r>
      <w:r w:rsidRPr="00791F6D">
        <w:rPr>
          <w:b/>
          <w:sz w:val="24"/>
          <w:szCs w:val="24"/>
        </w:rPr>
        <w:tab/>
      </w:r>
      <w:r w:rsidRPr="00791F6D">
        <w:rPr>
          <w:b/>
          <w:sz w:val="24"/>
          <w:szCs w:val="24"/>
        </w:rPr>
        <w:tab/>
      </w:r>
      <w:r w:rsidRPr="00791F6D">
        <w:rPr>
          <w:b/>
          <w:sz w:val="24"/>
          <w:szCs w:val="24"/>
        </w:rPr>
        <w:tab/>
        <w:t>DOB:</w:t>
      </w:r>
      <w:r w:rsidRPr="00791F6D">
        <w:rPr>
          <w:b/>
          <w:sz w:val="24"/>
          <w:szCs w:val="24"/>
        </w:rPr>
        <w:tab/>
      </w:r>
      <w:r w:rsidRPr="00791F6D">
        <w:rPr>
          <w:b/>
          <w:sz w:val="24"/>
          <w:szCs w:val="24"/>
        </w:rPr>
        <w:tab/>
      </w:r>
      <w:r w:rsidRPr="00791F6D">
        <w:rPr>
          <w:b/>
          <w:sz w:val="24"/>
          <w:szCs w:val="24"/>
        </w:rPr>
        <w:tab/>
      </w:r>
      <w:r w:rsidRPr="00791F6D">
        <w:rPr>
          <w:b/>
          <w:sz w:val="24"/>
          <w:szCs w:val="24"/>
        </w:rPr>
        <w:tab/>
        <w:t xml:space="preserve">Class/Year:         </w:t>
      </w:r>
    </w:p>
    <w:p w14:paraId="269D4A7F" w14:textId="77777777" w:rsidR="0086083A" w:rsidRPr="00791F6D" w:rsidRDefault="0086083A" w:rsidP="0086083A">
      <w:pPr>
        <w:pBdr>
          <w:bottom w:val="single" w:sz="6" w:space="1" w:color="auto"/>
        </w:pBdr>
        <w:rPr>
          <w:b/>
          <w:sz w:val="24"/>
          <w:szCs w:val="24"/>
        </w:rPr>
      </w:pPr>
      <w:r w:rsidRPr="00791F6D">
        <w:rPr>
          <w:b/>
          <w:sz w:val="24"/>
          <w:szCs w:val="24"/>
        </w:rPr>
        <w:t>Assessor:</w:t>
      </w:r>
      <w:r w:rsidRPr="00791F6D">
        <w:rPr>
          <w:b/>
          <w:sz w:val="24"/>
          <w:szCs w:val="24"/>
        </w:rPr>
        <w:tab/>
      </w:r>
      <w:r w:rsidRPr="00791F6D">
        <w:rPr>
          <w:b/>
          <w:sz w:val="24"/>
          <w:szCs w:val="24"/>
        </w:rPr>
        <w:tab/>
      </w:r>
      <w:r w:rsidRPr="00791F6D">
        <w:rPr>
          <w:b/>
          <w:sz w:val="24"/>
          <w:szCs w:val="24"/>
        </w:rPr>
        <w:tab/>
      </w:r>
      <w:r w:rsidRPr="00791F6D">
        <w:rPr>
          <w:b/>
          <w:sz w:val="24"/>
          <w:szCs w:val="24"/>
        </w:rPr>
        <w:tab/>
        <w:t>Date of assessment:</w:t>
      </w:r>
      <w:r w:rsidRPr="00791F6D">
        <w:rPr>
          <w:b/>
          <w:sz w:val="24"/>
          <w:szCs w:val="24"/>
        </w:rPr>
        <w:tab/>
      </w:r>
      <w:r w:rsidRPr="00791F6D">
        <w:rPr>
          <w:b/>
          <w:sz w:val="24"/>
          <w:szCs w:val="24"/>
        </w:rPr>
        <w:tab/>
        <w:t>Review Date:</w:t>
      </w:r>
    </w:p>
    <w:p w14:paraId="7B3FADCB" w14:textId="77777777" w:rsidR="0086083A" w:rsidRPr="007F7604" w:rsidRDefault="0086083A" w:rsidP="0086083A">
      <w:pPr>
        <w:pStyle w:val="NoSpacing"/>
        <w:rPr>
          <w:b/>
          <w:noProof/>
          <w:sz w:val="28"/>
          <w:szCs w:val="28"/>
          <w:u w:val="single"/>
          <w:lang w:eastAsia="en-GB"/>
        </w:rPr>
      </w:pPr>
      <w:r w:rsidRPr="007F7604">
        <w:rPr>
          <w:b/>
          <w:noProof/>
          <w:sz w:val="28"/>
          <w:szCs w:val="28"/>
          <w:u w:val="single"/>
          <w:lang w:eastAsia="en-GB"/>
        </w:rPr>
        <w:t>Planned use of positive physical interventions</w:t>
      </w:r>
    </w:p>
    <w:p w14:paraId="54FB45C6" w14:textId="77777777" w:rsidR="0086083A" w:rsidRDefault="0086083A" w:rsidP="0086083A">
      <w:r>
        <w:t>Positive physical interventions will be used as an option of last resort when staff perceive that they have no alternative course of action.  The following behaviours are those where the use of positive physical intervention could be considered, after a range of other de-escalation options have been tried or considered and thought to be unsafe:</w:t>
      </w:r>
    </w:p>
    <w:p w14:paraId="46B08EAD" w14:textId="77777777" w:rsidR="0086083A" w:rsidRDefault="0086083A" w:rsidP="0086083A">
      <w:pPr>
        <w:pStyle w:val="NoSpacing"/>
        <w:numPr>
          <w:ilvl w:val="0"/>
          <w:numId w:val="12"/>
        </w:numPr>
      </w:pPr>
      <w:r>
        <w:t xml:space="preserve"> </w:t>
      </w:r>
    </w:p>
    <w:p w14:paraId="7E5E6334" w14:textId="77777777" w:rsidR="0086083A" w:rsidRDefault="0086083A" w:rsidP="0086083A">
      <w:pPr>
        <w:pStyle w:val="NoSpacing"/>
      </w:pPr>
    </w:p>
    <w:p w14:paraId="0610B25D" w14:textId="77777777" w:rsidR="0086083A" w:rsidRDefault="0086083A" w:rsidP="0086083A">
      <w:pPr>
        <w:pStyle w:val="NoSpacing"/>
        <w:numPr>
          <w:ilvl w:val="0"/>
          <w:numId w:val="12"/>
        </w:numPr>
      </w:pPr>
      <w:r>
        <w:t xml:space="preserve">   </w:t>
      </w:r>
    </w:p>
    <w:p w14:paraId="49973FA0" w14:textId="77777777" w:rsidR="0086083A" w:rsidRDefault="0086083A" w:rsidP="0086083A">
      <w:pPr>
        <w:pStyle w:val="NoSpacing"/>
      </w:pPr>
    </w:p>
    <w:p w14:paraId="4A70AC8C" w14:textId="77777777" w:rsidR="0086083A" w:rsidRDefault="0086083A" w:rsidP="0086083A">
      <w:pPr>
        <w:pStyle w:val="NoSpacing"/>
        <w:numPr>
          <w:ilvl w:val="0"/>
          <w:numId w:val="12"/>
        </w:numPr>
      </w:pPr>
    </w:p>
    <w:p w14:paraId="5F986561" w14:textId="77777777" w:rsidR="0086083A" w:rsidRDefault="0086083A" w:rsidP="0086083A">
      <w:pPr>
        <w:pStyle w:val="NoSpacing"/>
      </w:pPr>
    </w:p>
    <w:p w14:paraId="74761101" w14:textId="77777777" w:rsidR="0086083A" w:rsidRDefault="0086083A" w:rsidP="0086083A">
      <w:pPr>
        <w:pStyle w:val="NoSpacing"/>
        <w:numPr>
          <w:ilvl w:val="0"/>
          <w:numId w:val="12"/>
        </w:numPr>
      </w:pPr>
      <w:r>
        <w:t xml:space="preserve">   </w:t>
      </w:r>
    </w:p>
    <w:p w14:paraId="70773A3D" w14:textId="77777777" w:rsidR="0086083A" w:rsidRDefault="0086083A" w:rsidP="0086083A">
      <w:pPr>
        <w:pStyle w:val="NoSpacing"/>
      </w:pPr>
    </w:p>
    <w:p w14:paraId="29021F23" w14:textId="77777777" w:rsidR="0086083A" w:rsidRDefault="0086083A" w:rsidP="0086083A">
      <w:pPr>
        <w:pStyle w:val="NoSpacing"/>
      </w:pPr>
      <w:r>
        <w:t xml:space="preserve">Positive physical intervention </w:t>
      </w:r>
      <w:r w:rsidRPr="00D75C7F">
        <w:rPr>
          <w:b/>
        </w:rPr>
        <w:t>will not</w:t>
      </w:r>
      <w:r>
        <w:t xml:space="preserve"> be used for the following behaviours:</w:t>
      </w:r>
    </w:p>
    <w:p w14:paraId="5171479F" w14:textId="77777777" w:rsidR="0086083A" w:rsidRDefault="0086083A" w:rsidP="0086083A">
      <w:pPr>
        <w:pStyle w:val="NoSpacing"/>
        <w:numPr>
          <w:ilvl w:val="0"/>
          <w:numId w:val="12"/>
        </w:numPr>
      </w:pPr>
      <w:r>
        <w:t xml:space="preserve">    </w:t>
      </w:r>
    </w:p>
    <w:p w14:paraId="01D58AAA" w14:textId="77777777" w:rsidR="0086083A" w:rsidRDefault="0086083A" w:rsidP="0086083A">
      <w:pPr>
        <w:pStyle w:val="NoSpacing"/>
        <w:ind w:left="720"/>
      </w:pPr>
    </w:p>
    <w:p w14:paraId="78353E72" w14:textId="77777777" w:rsidR="0086083A" w:rsidRDefault="0086083A" w:rsidP="0086083A">
      <w:pPr>
        <w:pStyle w:val="NoSpacing"/>
        <w:numPr>
          <w:ilvl w:val="0"/>
          <w:numId w:val="12"/>
        </w:numPr>
      </w:pPr>
    </w:p>
    <w:p w14:paraId="2DA99F71" w14:textId="77777777" w:rsidR="0086083A" w:rsidRDefault="0086083A" w:rsidP="0086083A">
      <w:pPr>
        <w:pStyle w:val="NoSpacing"/>
      </w:pPr>
    </w:p>
    <w:p w14:paraId="5F567E8D" w14:textId="77777777" w:rsidR="0086083A" w:rsidRDefault="0086083A" w:rsidP="0086083A">
      <w:pPr>
        <w:pStyle w:val="NoSpacing"/>
        <w:numPr>
          <w:ilvl w:val="0"/>
          <w:numId w:val="12"/>
        </w:numPr>
      </w:pPr>
      <w:r>
        <w:t xml:space="preserve">   </w:t>
      </w:r>
    </w:p>
    <w:p w14:paraId="1441D286" w14:textId="77777777" w:rsidR="0086083A" w:rsidRDefault="0086083A" w:rsidP="0086083A">
      <w:pPr>
        <w:pStyle w:val="NoSpacing"/>
      </w:pPr>
    </w:p>
    <w:p w14:paraId="3C36165A" w14:textId="77777777" w:rsidR="0086083A" w:rsidRDefault="0086083A" w:rsidP="0086083A">
      <w:pPr>
        <w:pStyle w:val="NoSpacing"/>
        <w:numPr>
          <w:ilvl w:val="0"/>
          <w:numId w:val="12"/>
        </w:numPr>
      </w:pPr>
      <w:r>
        <w:t xml:space="preserve">    </w:t>
      </w:r>
    </w:p>
    <w:p w14:paraId="020452F7" w14:textId="77777777" w:rsidR="0086083A" w:rsidRDefault="0086083A" w:rsidP="0086083A">
      <w:pPr>
        <w:pStyle w:val="NoSpacing"/>
      </w:pPr>
    </w:p>
    <w:p w14:paraId="7AEF8027" w14:textId="77777777" w:rsidR="0086083A" w:rsidRDefault="0086083A" w:rsidP="0086083A">
      <w:pPr>
        <w:pStyle w:val="NoSpacing"/>
      </w:pPr>
      <w:r>
        <w:t>The following positive physical interventions have been agreed for use in appropriate circumstances.  Minimal appropriate force applied for the shortest possible period of time will always be the first option:</w:t>
      </w:r>
    </w:p>
    <w:p w14:paraId="511461BD" w14:textId="77777777" w:rsidR="0086083A" w:rsidRDefault="0086083A" w:rsidP="0086083A">
      <w:pPr>
        <w:pStyle w:val="NoSpacing"/>
        <w:numPr>
          <w:ilvl w:val="0"/>
          <w:numId w:val="12"/>
        </w:numPr>
      </w:pPr>
      <w:r>
        <w:t xml:space="preserve">   </w:t>
      </w:r>
    </w:p>
    <w:p w14:paraId="15F66D19" w14:textId="77777777" w:rsidR="0086083A" w:rsidRDefault="0086083A" w:rsidP="0086083A">
      <w:pPr>
        <w:pStyle w:val="NoSpacing"/>
      </w:pPr>
    </w:p>
    <w:p w14:paraId="29C41EF7" w14:textId="77777777" w:rsidR="0086083A" w:rsidRDefault="0086083A" w:rsidP="0086083A">
      <w:pPr>
        <w:pStyle w:val="NoSpacing"/>
        <w:numPr>
          <w:ilvl w:val="0"/>
          <w:numId w:val="12"/>
        </w:numPr>
      </w:pPr>
      <w:r>
        <w:t xml:space="preserve">    </w:t>
      </w:r>
    </w:p>
    <w:p w14:paraId="63E4BD20" w14:textId="77777777" w:rsidR="0086083A" w:rsidRDefault="0086083A" w:rsidP="0086083A">
      <w:pPr>
        <w:pStyle w:val="NoSpacing"/>
      </w:pPr>
    </w:p>
    <w:p w14:paraId="593854D5" w14:textId="77777777" w:rsidR="0086083A" w:rsidRDefault="0086083A" w:rsidP="0086083A">
      <w:pPr>
        <w:pStyle w:val="NoSpacing"/>
        <w:numPr>
          <w:ilvl w:val="0"/>
          <w:numId w:val="12"/>
        </w:numPr>
      </w:pPr>
      <w:r>
        <w:t xml:space="preserve">    </w:t>
      </w:r>
    </w:p>
    <w:p w14:paraId="611B51E8" w14:textId="77777777" w:rsidR="0086083A" w:rsidRDefault="0086083A" w:rsidP="0086083A">
      <w:pPr>
        <w:pStyle w:val="NoSpacing"/>
      </w:pPr>
    </w:p>
    <w:p w14:paraId="70222C03" w14:textId="77777777" w:rsidR="0086083A" w:rsidRDefault="0086083A" w:rsidP="0086083A">
      <w:pPr>
        <w:pStyle w:val="NoSpacing"/>
        <w:numPr>
          <w:ilvl w:val="0"/>
          <w:numId w:val="12"/>
        </w:numPr>
      </w:pPr>
      <w:r>
        <w:t xml:space="preserve">   </w:t>
      </w:r>
    </w:p>
    <w:p w14:paraId="69FF5D28" w14:textId="77777777" w:rsidR="0086083A" w:rsidRDefault="0086083A" w:rsidP="0086083A">
      <w:pPr>
        <w:pStyle w:val="NoSpacing"/>
      </w:pPr>
    </w:p>
    <w:p w14:paraId="04A5C14B" w14:textId="77777777" w:rsidR="0086083A" w:rsidRPr="00D75C7F" w:rsidRDefault="0086083A" w:rsidP="0086083A">
      <w:pPr>
        <w:pStyle w:val="NoSpacing"/>
      </w:pPr>
      <w:r w:rsidRPr="00D75C7F">
        <w:rPr>
          <w:b/>
          <w:u w:val="single"/>
        </w:rPr>
        <w:t>Emergency use of positive physical intervention</w:t>
      </w:r>
    </w:p>
    <w:p w14:paraId="65F51417" w14:textId="77777777" w:rsidR="0086083A" w:rsidRDefault="0086083A" w:rsidP="0086083A">
      <w:pPr>
        <w:pStyle w:val="NoSpacing"/>
      </w:pPr>
      <w:r w:rsidRPr="00D75C7F">
        <w:t>Emergency use of positive physical intervention</w:t>
      </w:r>
      <w:r>
        <w:t xml:space="preserve"> may be required when a student behaves in a way that has not been foreseen by risk assessment.  Ideally the use of positive physical interventions in this situation will be agreed by two members of staff.</w:t>
      </w:r>
    </w:p>
    <w:p w14:paraId="061098E4" w14:textId="77777777" w:rsidR="0086083A" w:rsidRDefault="0086083A" w:rsidP="0086083A">
      <w:pPr>
        <w:pStyle w:val="NoSpacing"/>
      </w:pPr>
    </w:p>
    <w:p w14:paraId="45C610D6" w14:textId="77777777" w:rsidR="0086083A" w:rsidRDefault="0086083A" w:rsidP="0086083A">
      <w:pPr>
        <w:pStyle w:val="NoSpacing"/>
        <w:rPr>
          <w:u w:val="single"/>
        </w:rPr>
      </w:pPr>
      <w:r w:rsidRPr="007F7604">
        <w:rPr>
          <w:u w:val="single"/>
        </w:rPr>
        <w:t>Any contra indications of positive physical intervention</w:t>
      </w:r>
    </w:p>
    <w:p w14:paraId="5A80A973" w14:textId="77777777" w:rsidR="0086083A" w:rsidRDefault="0086083A" w:rsidP="0086083A">
      <w:pPr>
        <w:pStyle w:val="NoSpacing"/>
        <w:rPr>
          <w:u w:val="single"/>
        </w:rPr>
      </w:pPr>
    </w:p>
    <w:p w14:paraId="14F1741A" w14:textId="77777777" w:rsidR="0086083A" w:rsidRDefault="0086083A" w:rsidP="0086083A">
      <w:pPr>
        <w:pStyle w:val="NoSpacing"/>
      </w:pPr>
      <w:r w:rsidRPr="007F7604">
        <w:t>Signed</w:t>
      </w:r>
      <w:r>
        <w:t xml:space="preserve"> ……………………………………………</w:t>
      </w:r>
      <w:proofErr w:type="gramStart"/>
      <w:r>
        <w:t>…(</w:t>
      </w:r>
      <w:proofErr w:type="gramEnd"/>
      <w:r>
        <w:t>Academy Staff)    Signed …………………………………………… (Parent)</w:t>
      </w:r>
    </w:p>
    <w:p w14:paraId="0DFFBC53" w14:textId="77777777" w:rsidR="00CD2A37" w:rsidRDefault="0086083A" w:rsidP="00CD2A37">
      <w:pPr>
        <w:pStyle w:val="NoSpacing"/>
        <w:sectPr w:rsidR="00CD2A37" w:rsidSect="00CD2A37">
          <w:footerReference w:type="default" r:id="rId10"/>
          <w:pgSz w:w="11906" w:h="17340"/>
          <w:pgMar w:top="839" w:right="851" w:bottom="238" w:left="851" w:header="720" w:footer="720" w:gutter="0"/>
          <w:cols w:space="720"/>
          <w:noEndnote/>
        </w:sectPr>
      </w:pPr>
      <w:r>
        <w:t>Date    ………………………………………………                                 Date     ……………………………………………</w:t>
      </w:r>
    </w:p>
    <w:p w14:paraId="26E87C71" w14:textId="77777777" w:rsidR="005238A6" w:rsidRDefault="005238A6" w:rsidP="00CD2A37">
      <w:pPr>
        <w:pStyle w:val="NoSpacing"/>
      </w:pPr>
    </w:p>
    <w:p w14:paraId="3FFACF0C" w14:textId="77777777" w:rsidR="00CD2A37" w:rsidRDefault="00CD2A37" w:rsidP="00CD2A37">
      <w:pPr>
        <w:pStyle w:val="NoSpacing"/>
      </w:pPr>
    </w:p>
    <w:p w14:paraId="13E5CA97" w14:textId="77777777" w:rsidR="00CD2A37" w:rsidRPr="001C43C0" w:rsidRDefault="00CD2A37" w:rsidP="00CD2A37">
      <w:pPr>
        <w:jc w:val="center"/>
        <w:rPr>
          <w:b/>
          <w:u w:val="single"/>
        </w:rPr>
      </w:pPr>
      <w:r>
        <w:rPr>
          <w:b/>
          <w:u w:val="single"/>
        </w:rPr>
        <w:t xml:space="preserve">PUPIL BEHAVIOUR RISK ASSESSMENT </w:t>
      </w:r>
    </w:p>
    <w:p w14:paraId="7199C46A" w14:textId="77777777" w:rsidR="00CD2A37" w:rsidRDefault="00CD2A37" w:rsidP="00CD2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10479"/>
      </w:tblGrid>
      <w:tr w:rsidR="00CD2A37" w14:paraId="54BFD91F" w14:textId="77777777" w:rsidTr="00CD2A37">
        <w:tc>
          <w:tcPr>
            <w:tcW w:w="4788" w:type="dxa"/>
            <w:shd w:val="clear" w:color="auto" w:fill="auto"/>
          </w:tcPr>
          <w:p w14:paraId="3311143D" w14:textId="77777777" w:rsidR="00CD2A37" w:rsidRPr="00434E60" w:rsidRDefault="00CD2A37" w:rsidP="00CD2A37">
            <w:pPr>
              <w:spacing w:before="20" w:after="20"/>
              <w:rPr>
                <w:b/>
              </w:rPr>
            </w:pPr>
            <w:r w:rsidRPr="00434E60">
              <w:rPr>
                <w:b/>
              </w:rPr>
              <w:t>Pupils Name:</w:t>
            </w:r>
          </w:p>
        </w:tc>
        <w:tc>
          <w:tcPr>
            <w:tcW w:w="10826" w:type="dxa"/>
            <w:shd w:val="clear" w:color="auto" w:fill="auto"/>
          </w:tcPr>
          <w:p w14:paraId="31423A35" w14:textId="77777777" w:rsidR="00CD2A37" w:rsidRPr="00434E60" w:rsidRDefault="00CD2A37" w:rsidP="00CD2A37">
            <w:pPr>
              <w:spacing w:before="20" w:after="20"/>
            </w:pPr>
          </w:p>
        </w:tc>
      </w:tr>
      <w:tr w:rsidR="00CD2A37" w14:paraId="0EA2B253" w14:textId="77777777" w:rsidTr="00CD2A37">
        <w:tc>
          <w:tcPr>
            <w:tcW w:w="4788" w:type="dxa"/>
            <w:shd w:val="clear" w:color="auto" w:fill="auto"/>
          </w:tcPr>
          <w:p w14:paraId="5EF95A3E" w14:textId="77777777" w:rsidR="00CD2A37" w:rsidRPr="00434E60" w:rsidRDefault="00CD2A37" w:rsidP="00CD2A37">
            <w:pPr>
              <w:spacing w:before="20" w:after="20"/>
              <w:rPr>
                <w:b/>
              </w:rPr>
            </w:pPr>
            <w:r w:rsidRPr="00434E60">
              <w:rPr>
                <w:b/>
              </w:rPr>
              <w:t>Year Group:</w:t>
            </w:r>
          </w:p>
        </w:tc>
        <w:tc>
          <w:tcPr>
            <w:tcW w:w="10826" w:type="dxa"/>
            <w:shd w:val="clear" w:color="auto" w:fill="auto"/>
          </w:tcPr>
          <w:p w14:paraId="1F07F084" w14:textId="77777777" w:rsidR="00CD2A37" w:rsidRPr="00434E60" w:rsidRDefault="00CD2A37" w:rsidP="00CD2A37">
            <w:pPr>
              <w:spacing w:before="20" w:after="20"/>
            </w:pPr>
          </w:p>
        </w:tc>
      </w:tr>
      <w:tr w:rsidR="00CD2A37" w14:paraId="585F5767" w14:textId="77777777" w:rsidTr="00CD2A37">
        <w:tc>
          <w:tcPr>
            <w:tcW w:w="4788" w:type="dxa"/>
            <w:shd w:val="clear" w:color="auto" w:fill="auto"/>
          </w:tcPr>
          <w:p w14:paraId="129FE0BD" w14:textId="77777777" w:rsidR="00CD2A37" w:rsidRPr="00434E60" w:rsidRDefault="00CD2A37" w:rsidP="00CD2A37">
            <w:pPr>
              <w:spacing w:before="20" w:after="20"/>
              <w:rPr>
                <w:b/>
              </w:rPr>
            </w:pPr>
          </w:p>
        </w:tc>
        <w:tc>
          <w:tcPr>
            <w:tcW w:w="10826" w:type="dxa"/>
            <w:shd w:val="clear" w:color="auto" w:fill="auto"/>
          </w:tcPr>
          <w:p w14:paraId="1A7D6A2F" w14:textId="77777777" w:rsidR="00CD2A37" w:rsidRPr="00434E60" w:rsidRDefault="00CD2A37" w:rsidP="00CD2A37">
            <w:pPr>
              <w:spacing w:before="20" w:after="20"/>
            </w:pPr>
          </w:p>
        </w:tc>
      </w:tr>
    </w:tbl>
    <w:p w14:paraId="5CA8EB73" w14:textId="77777777" w:rsidR="00CD2A37" w:rsidRDefault="00CD2A37" w:rsidP="00CD2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8"/>
      </w:tblGrid>
      <w:tr w:rsidR="00CD2A37" w14:paraId="389A3433" w14:textId="77777777" w:rsidTr="00CD2A37">
        <w:tc>
          <w:tcPr>
            <w:tcW w:w="15614" w:type="dxa"/>
            <w:shd w:val="clear" w:color="auto" w:fill="auto"/>
          </w:tcPr>
          <w:p w14:paraId="575D7D3B" w14:textId="77777777" w:rsidR="00CD2A37" w:rsidRPr="00434E60" w:rsidRDefault="00CD2A37" w:rsidP="00CD2A37">
            <w:pPr>
              <w:spacing w:beforeLines="20" w:before="48" w:afterLines="20" w:after="48"/>
              <w:jc w:val="both"/>
            </w:pPr>
            <w:r w:rsidRPr="00434E60">
              <w:rPr>
                <w:b/>
              </w:rPr>
              <w:t>Describe the severity of the risk</w:t>
            </w:r>
            <w:r>
              <w:t>.</w:t>
            </w:r>
          </w:p>
        </w:tc>
      </w:tr>
    </w:tbl>
    <w:p w14:paraId="0ED1545C" w14:textId="77777777" w:rsidR="00CD2A37" w:rsidRDefault="00CD2A37" w:rsidP="00CD2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2121"/>
        <w:gridCol w:w="1236"/>
        <w:gridCol w:w="2113"/>
        <w:gridCol w:w="7965"/>
      </w:tblGrid>
      <w:tr w:rsidR="00CD2A37" w14:paraId="3A8CD520" w14:textId="77777777" w:rsidTr="00CD2A37">
        <w:tc>
          <w:tcPr>
            <w:tcW w:w="15588" w:type="dxa"/>
            <w:gridSpan w:val="5"/>
            <w:shd w:val="clear" w:color="auto" w:fill="auto"/>
          </w:tcPr>
          <w:p w14:paraId="0F9DFA02" w14:textId="77777777" w:rsidR="00CD2A37" w:rsidRPr="00434E60" w:rsidRDefault="00CD2A37" w:rsidP="00CD2A37">
            <w:pPr>
              <w:spacing w:before="80" w:after="80"/>
              <w:jc w:val="center"/>
              <w:rPr>
                <w:b/>
              </w:rPr>
            </w:pPr>
          </w:p>
        </w:tc>
      </w:tr>
      <w:tr w:rsidR="00CD2A37" w:rsidRPr="00434E60" w14:paraId="7D0B1FDF" w14:textId="77777777" w:rsidTr="00CD2A37">
        <w:tc>
          <w:tcPr>
            <w:tcW w:w="1728" w:type="dxa"/>
            <w:tcBorders>
              <w:bottom w:val="nil"/>
            </w:tcBorders>
            <w:shd w:val="clear" w:color="auto" w:fill="auto"/>
          </w:tcPr>
          <w:p w14:paraId="47D90185" w14:textId="77777777" w:rsidR="00CD2A37" w:rsidRPr="00434E60" w:rsidRDefault="00CD2A37" w:rsidP="00CD2A37">
            <w:pPr>
              <w:spacing w:beforeLines="20" w:before="48" w:afterLines="20" w:after="48"/>
              <w:jc w:val="center"/>
              <w:rPr>
                <w:rFonts w:cs="Arial"/>
              </w:rPr>
            </w:pPr>
            <w:r w:rsidRPr="00434E60">
              <w:rPr>
                <w:rFonts w:cs="Arial"/>
                <w:b/>
              </w:rPr>
              <w:t>Behaviour</w:t>
            </w:r>
          </w:p>
        </w:tc>
        <w:tc>
          <w:tcPr>
            <w:tcW w:w="2160" w:type="dxa"/>
            <w:tcBorders>
              <w:bottom w:val="nil"/>
            </w:tcBorders>
            <w:shd w:val="clear" w:color="auto" w:fill="auto"/>
          </w:tcPr>
          <w:p w14:paraId="6B1C1D6F" w14:textId="77777777" w:rsidR="00CD2A37" w:rsidRPr="00434E60" w:rsidRDefault="00CD2A37" w:rsidP="00CD2A37">
            <w:pPr>
              <w:spacing w:beforeLines="20" w:before="48" w:afterLines="20" w:after="48"/>
              <w:jc w:val="center"/>
              <w:rPr>
                <w:rFonts w:cs="Arial"/>
              </w:rPr>
            </w:pPr>
            <w:r>
              <w:rPr>
                <w:rFonts w:cs="Arial"/>
                <w:b/>
              </w:rPr>
              <w:t>Why/when</w:t>
            </w:r>
          </w:p>
        </w:tc>
        <w:tc>
          <w:tcPr>
            <w:tcW w:w="1260" w:type="dxa"/>
            <w:tcBorders>
              <w:bottom w:val="nil"/>
            </w:tcBorders>
            <w:shd w:val="clear" w:color="auto" w:fill="auto"/>
          </w:tcPr>
          <w:p w14:paraId="30A22E86" w14:textId="77777777" w:rsidR="00CD2A37" w:rsidRPr="00434E60" w:rsidRDefault="00CD2A37" w:rsidP="00CD2A37">
            <w:pPr>
              <w:spacing w:beforeLines="20" w:before="48" w:afterLines="20" w:after="48"/>
              <w:jc w:val="center"/>
              <w:rPr>
                <w:rFonts w:cs="Arial"/>
                <w:b/>
              </w:rPr>
            </w:pPr>
            <w:r w:rsidRPr="00434E60">
              <w:rPr>
                <w:rFonts w:cs="Arial"/>
                <w:b/>
              </w:rPr>
              <w:t>Most at Risk</w:t>
            </w:r>
          </w:p>
        </w:tc>
        <w:tc>
          <w:tcPr>
            <w:tcW w:w="2160" w:type="dxa"/>
            <w:tcBorders>
              <w:bottom w:val="nil"/>
            </w:tcBorders>
            <w:shd w:val="clear" w:color="auto" w:fill="auto"/>
          </w:tcPr>
          <w:p w14:paraId="58DFA69E" w14:textId="77777777" w:rsidR="00CD2A37" w:rsidRPr="00434E60" w:rsidRDefault="00CD2A37" w:rsidP="00CD2A37">
            <w:pPr>
              <w:spacing w:beforeLines="20" w:before="48" w:afterLines="20" w:after="48"/>
              <w:jc w:val="center"/>
              <w:rPr>
                <w:rFonts w:cs="Arial"/>
                <w:b/>
              </w:rPr>
            </w:pPr>
            <w:r w:rsidRPr="00434E60">
              <w:rPr>
                <w:rFonts w:cs="Arial"/>
                <w:b/>
              </w:rPr>
              <w:t>Potential of Harm</w:t>
            </w:r>
          </w:p>
          <w:p w14:paraId="1707D05F" w14:textId="77777777" w:rsidR="00CD2A37" w:rsidRPr="00434E60" w:rsidRDefault="00CD2A37" w:rsidP="00CD2A37">
            <w:pPr>
              <w:spacing w:beforeLines="20" w:before="48" w:afterLines="20" w:after="48"/>
              <w:jc w:val="center"/>
              <w:rPr>
                <w:rFonts w:cs="Arial"/>
                <w:b/>
              </w:rPr>
            </w:pPr>
            <w:r w:rsidRPr="00434E60">
              <w:rPr>
                <w:rFonts w:cs="Arial"/>
                <w:b/>
              </w:rPr>
              <w:t>(No Harm, Harm, Serious)</w:t>
            </w:r>
          </w:p>
        </w:tc>
        <w:tc>
          <w:tcPr>
            <w:tcW w:w="8280" w:type="dxa"/>
            <w:tcBorders>
              <w:bottom w:val="nil"/>
            </w:tcBorders>
            <w:shd w:val="clear" w:color="auto" w:fill="auto"/>
          </w:tcPr>
          <w:p w14:paraId="21D17F3E" w14:textId="77777777" w:rsidR="00CD2A37" w:rsidRPr="00434E60" w:rsidRDefault="00CD2A37" w:rsidP="00CD2A37">
            <w:pPr>
              <w:spacing w:beforeLines="20" w:before="48" w:afterLines="20" w:after="48"/>
              <w:jc w:val="center"/>
              <w:rPr>
                <w:rFonts w:cs="Arial"/>
                <w:b/>
              </w:rPr>
            </w:pPr>
            <w:r>
              <w:rPr>
                <w:rFonts w:cs="Arial"/>
                <w:b/>
              </w:rPr>
              <w:t>What can happen</w:t>
            </w:r>
          </w:p>
        </w:tc>
      </w:tr>
      <w:tr w:rsidR="00CD2A37" w:rsidRPr="00434E60" w14:paraId="6225B62B" w14:textId="77777777" w:rsidTr="00CD2A37">
        <w:tc>
          <w:tcPr>
            <w:tcW w:w="1728" w:type="dxa"/>
            <w:tcBorders>
              <w:top w:val="nil"/>
            </w:tcBorders>
            <w:shd w:val="clear" w:color="auto" w:fill="auto"/>
          </w:tcPr>
          <w:p w14:paraId="2ED2B09D" w14:textId="77777777" w:rsidR="00CD2A37" w:rsidRPr="00434E60" w:rsidRDefault="00CD2A37" w:rsidP="00CD2A37">
            <w:pPr>
              <w:spacing w:beforeLines="20" w:before="48" w:afterLines="20" w:after="48"/>
              <w:rPr>
                <w:rFonts w:cs="Arial"/>
              </w:rPr>
            </w:pPr>
          </w:p>
        </w:tc>
        <w:tc>
          <w:tcPr>
            <w:tcW w:w="2160" w:type="dxa"/>
            <w:tcBorders>
              <w:top w:val="nil"/>
            </w:tcBorders>
            <w:shd w:val="clear" w:color="auto" w:fill="auto"/>
          </w:tcPr>
          <w:p w14:paraId="63CE4196" w14:textId="77777777" w:rsidR="00CD2A37" w:rsidRPr="00434E60" w:rsidRDefault="00CD2A37" w:rsidP="00CD2A37">
            <w:pPr>
              <w:spacing w:beforeLines="20" w:before="48" w:afterLines="20" w:after="48"/>
              <w:rPr>
                <w:rFonts w:cs="Arial"/>
              </w:rPr>
            </w:pPr>
          </w:p>
        </w:tc>
        <w:tc>
          <w:tcPr>
            <w:tcW w:w="1260" w:type="dxa"/>
            <w:tcBorders>
              <w:top w:val="nil"/>
            </w:tcBorders>
            <w:shd w:val="clear" w:color="auto" w:fill="auto"/>
          </w:tcPr>
          <w:p w14:paraId="7AB70D6D" w14:textId="77777777" w:rsidR="00CD2A37" w:rsidRPr="00434E60" w:rsidRDefault="00CD2A37" w:rsidP="00CD2A37">
            <w:pPr>
              <w:spacing w:beforeLines="20" w:before="48" w:afterLines="20" w:after="48"/>
              <w:jc w:val="center"/>
              <w:rPr>
                <w:rFonts w:cs="Arial"/>
              </w:rPr>
            </w:pPr>
          </w:p>
        </w:tc>
        <w:tc>
          <w:tcPr>
            <w:tcW w:w="2160" w:type="dxa"/>
            <w:tcBorders>
              <w:top w:val="nil"/>
            </w:tcBorders>
            <w:shd w:val="clear" w:color="auto" w:fill="auto"/>
          </w:tcPr>
          <w:p w14:paraId="5B8B0B0D" w14:textId="77777777" w:rsidR="00CD2A37" w:rsidRPr="00434E60" w:rsidRDefault="00CD2A37" w:rsidP="00CD2A37">
            <w:pPr>
              <w:spacing w:beforeLines="20" w:before="48" w:afterLines="20" w:after="48"/>
              <w:jc w:val="center"/>
              <w:rPr>
                <w:rFonts w:cs="Arial"/>
              </w:rPr>
            </w:pPr>
          </w:p>
        </w:tc>
        <w:tc>
          <w:tcPr>
            <w:tcW w:w="8280" w:type="dxa"/>
            <w:tcBorders>
              <w:top w:val="nil"/>
            </w:tcBorders>
            <w:shd w:val="clear" w:color="auto" w:fill="auto"/>
          </w:tcPr>
          <w:p w14:paraId="0033E6B1" w14:textId="77777777" w:rsidR="00CD2A37" w:rsidRPr="00434E60" w:rsidRDefault="00CD2A37" w:rsidP="00CD2A37">
            <w:pPr>
              <w:spacing w:beforeLines="20" w:before="48" w:afterLines="20" w:after="48"/>
              <w:rPr>
                <w:rFonts w:cs="Arial"/>
              </w:rPr>
            </w:pPr>
          </w:p>
        </w:tc>
      </w:tr>
      <w:tr w:rsidR="00CD2A37" w:rsidRPr="00434E60" w14:paraId="3D13C71F" w14:textId="77777777" w:rsidTr="00CD2A37">
        <w:tc>
          <w:tcPr>
            <w:tcW w:w="1728" w:type="dxa"/>
            <w:shd w:val="clear" w:color="auto" w:fill="auto"/>
          </w:tcPr>
          <w:p w14:paraId="5BCA6D5B" w14:textId="77777777" w:rsidR="00CD2A37" w:rsidRDefault="00CD2A37" w:rsidP="00CD2A37">
            <w:pPr>
              <w:spacing w:beforeLines="20" w:before="48" w:afterLines="20" w:after="48"/>
              <w:rPr>
                <w:rFonts w:cs="Arial"/>
              </w:rPr>
            </w:pPr>
          </w:p>
        </w:tc>
        <w:tc>
          <w:tcPr>
            <w:tcW w:w="2160" w:type="dxa"/>
            <w:shd w:val="clear" w:color="auto" w:fill="auto"/>
          </w:tcPr>
          <w:p w14:paraId="7FD22D32" w14:textId="77777777" w:rsidR="00CD2A37" w:rsidRDefault="00CD2A37" w:rsidP="00CD2A37">
            <w:pPr>
              <w:spacing w:beforeLines="20" w:before="48" w:afterLines="20" w:after="48"/>
              <w:rPr>
                <w:rFonts w:cs="Arial"/>
              </w:rPr>
            </w:pPr>
          </w:p>
        </w:tc>
        <w:tc>
          <w:tcPr>
            <w:tcW w:w="1260" w:type="dxa"/>
            <w:shd w:val="clear" w:color="auto" w:fill="auto"/>
          </w:tcPr>
          <w:p w14:paraId="3D1CE202" w14:textId="77777777" w:rsidR="00CD2A37" w:rsidRDefault="00CD2A37" w:rsidP="00CD2A37">
            <w:pPr>
              <w:tabs>
                <w:tab w:val="left" w:pos="144"/>
              </w:tabs>
              <w:spacing w:beforeLines="20" w:before="48" w:afterLines="20" w:after="48"/>
              <w:jc w:val="center"/>
              <w:rPr>
                <w:rFonts w:cs="Arial"/>
              </w:rPr>
            </w:pPr>
          </w:p>
        </w:tc>
        <w:tc>
          <w:tcPr>
            <w:tcW w:w="2160" w:type="dxa"/>
            <w:shd w:val="clear" w:color="auto" w:fill="auto"/>
          </w:tcPr>
          <w:p w14:paraId="18173089" w14:textId="77777777" w:rsidR="00CD2A37" w:rsidRDefault="00CD2A37" w:rsidP="00CD2A37">
            <w:pPr>
              <w:tabs>
                <w:tab w:val="left" w:pos="144"/>
              </w:tabs>
              <w:spacing w:beforeLines="20" w:before="48" w:afterLines="20" w:after="48"/>
              <w:jc w:val="center"/>
              <w:rPr>
                <w:rFonts w:cs="Arial"/>
              </w:rPr>
            </w:pPr>
          </w:p>
        </w:tc>
        <w:tc>
          <w:tcPr>
            <w:tcW w:w="8280" w:type="dxa"/>
            <w:shd w:val="clear" w:color="auto" w:fill="auto"/>
          </w:tcPr>
          <w:p w14:paraId="4CADA806" w14:textId="77777777" w:rsidR="00CD2A37" w:rsidRPr="00BE780F" w:rsidRDefault="00CD2A37" w:rsidP="00CD2A37">
            <w:pPr>
              <w:tabs>
                <w:tab w:val="left" w:pos="144"/>
              </w:tabs>
              <w:spacing w:beforeLines="20" w:before="48" w:afterLines="20" w:after="48"/>
              <w:jc w:val="both"/>
              <w:rPr>
                <w:rFonts w:cs="Arial"/>
                <w:b/>
              </w:rPr>
            </w:pPr>
          </w:p>
        </w:tc>
      </w:tr>
      <w:tr w:rsidR="00CD2A37" w:rsidRPr="00434E60" w14:paraId="56E87EC0" w14:textId="77777777" w:rsidTr="00CD2A37">
        <w:tc>
          <w:tcPr>
            <w:tcW w:w="1728" w:type="dxa"/>
            <w:shd w:val="clear" w:color="auto" w:fill="auto"/>
          </w:tcPr>
          <w:p w14:paraId="3ACABB0A" w14:textId="77777777" w:rsidR="00CD2A37" w:rsidRPr="00434E60" w:rsidRDefault="00CD2A37" w:rsidP="00CD2A37">
            <w:pPr>
              <w:spacing w:beforeLines="20" w:before="48" w:afterLines="20" w:after="48"/>
              <w:rPr>
                <w:rFonts w:cs="Arial"/>
              </w:rPr>
            </w:pPr>
          </w:p>
        </w:tc>
        <w:tc>
          <w:tcPr>
            <w:tcW w:w="2160" w:type="dxa"/>
            <w:shd w:val="clear" w:color="auto" w:fill="auto"/>
          </w:tcPr>
          <w:p w14:paraId="0E76531D" w14:textId="77777777" w:rsidR="00CD2A37" w:rsidRPr="00434E60" w:rsidRDefault="00CD2A37" w:rsidP="00CD2A37">
            <w:pPr>
              <w:spacing w:beforeLines="20" w:before="48" w:afterLines="20" w:after="48"/>
              <w:rPr>
                <w:rFonts w:cs="Arial"/>
              </w:rPr>
            </w:pPr>
          </w:p>
        </w:tc>
        <w:tc>
          <w:tcPr>
            <w:tcW w:w="1260" w:type="dxa"/>
            <w:shd w:val="clear" w:color="auto" w:fill="auto"/>
          </w:tcPr>
          <w:p w14:paraId="6C5F4943" w14:textId="77777777" w:rsidR="00CD2A37" w:rsidRPr="00434E60" w:rsidRDefault="00CD2A37" w:rsidP="00CD2A37">
            <w:pPr>
              <w:tabs>
                <w:tab w:val="left" w:pos="144"/>
              </w:tabs>
              <w:spacing w:beforeLines="20" w:before="48" w:afterLines="20" w:after="48"/>
              <w:jc w:val="center"/>
              <w:rPr>
                <w:rFonts w:cs="Arial"/>
              </w:rPr>
            </w:pPr>
          </w:p>
        </w:tc>
        <w:tc>
          <w:tcPr>
            <w:tcW w:w="2160" w:type="dxa"/>
            <w:shd w:val="clear" w:color="auto" w:fill="auto"/>
          </w:tcPr>
          <w:p w14:paraId="1E8A855B" w14:textId="77777777" w:rsidR="00CD2A37" w:rsidRPr="00434E60" w:rsidRDefault="00CD2A37" w:rsidP="00CD2A37">
            <w:pPr>
              <w:tabs>
                <w:tab w:val="left" w:pos="144"/>
              </w:tabs>
              <w:spacing w:beforeLines="20" w:before="48" w:afterLines="20" w:after="48"/>
              <w:jc w:val="center"/>
              <w:rPr>
                <w:rFonts w:cs="Arial"/>
              </w:rPr>
            </w:pPr>
          </w:p>
        </w:tc>
        <w:tc>
          <w:tcPr>
            <w:tcW w:w="8280" w:type="dxa"/>
            <w:shd w:val="clear" w:color="auto" w:fill="auto"/>
          </w:tcPr>
          <w:p w14:paraId="432AAAD5" w14:textId="77777777" w:rsidR="00CD2A37" w:rsidRPr="00BE780F" w:rsidRDefault="00CD2A37" w:rsidP="00CD2A37">
            <w:pPr>
              <w:tabs>
                <w:tab w:val="left" w:pos="144"/>
              </w:tabs>
              <w:spacing w:beforeLines="20" w:before="48" w:afterLines="20" w:after="48"/>
              <w:jc w:val="both"/>
              <w:rPr>
                <w:rFonts w:cs="Arial"/>
              </w:rPr>
            </w:pPr>
          </w:p>
        </w:tc>
      </w:tr>
      <w:tr w:rsidR="00CD2A37" w:rsidRPr="00434E60" w14:paraId="2254EB56" w14:textId="77777777" w:rsidTr="00CD2A37">
        <w:tc>
          <w:tcPr>
            <w:tcW w:w="1728" w:type="dxa"/>
            <w:shd w:val="clear" w:color="auto" w:fill="auto"/>
          </w:tcPr>
          <w:p w14:paraId="30536FA1" w14:textId="77777777" w:rsidR="00CD2A37" w:rsidRDefault="00CD2A37" w:rsidP="00CD2A37">
            <w:pPr>
              <w:spacing w:beforeLines="20" w:before="48" w:afterLines="20" w:after="48"/>
              <w:rPr>
                <w:rFonts w:cs="Arial"/>
              </w:rPr>
            </w:pPr>
          </w:p>
        </w:tc>
        <w:tc>
          <w:tcPr>
            <w:tcW w:w="2160" w:type="dxa"/>
            <w:shd w:val="clear" w:color="auto" w:fill="auto"/>
          </w:tcPr>
          <w:p w14:paraId="0BEE5233" w14:textId="77777777" w:rsidR="00CD2A37" w:rsidRDefault="00CD2A37" w:rsidP="00CD2A37">
            <w:pPr>
              <w:spacing w:beforeLines="20" w:before="48" w:afterLines="20" w:after="48"/>
              <w:rPr>
                <w:rFonts w:cs="Arial"/>
              </w:rPr>
            </w:pPr>
          </w:p>
        </w:tc>
        <w:tc>
          <w:tcPr>
            <w:tcW w:w="1260" w:type="dxa"/>
            <w:shd w:val="clear" w:color="auto" w:fill="auto"/>
          </w:tcPr>
          <w:p w14:paraId="50D438C8" w14:textId="77777777" w:rsidR="00CD2A37" w:rsidRDefault="00CD2A37" w:rsidP="00CD2A37">
            <w:pPr>
              <w:tabs>
                <w:tab w:val="left" w:pos="144"/>
              </w:tabs>
              <w:spacing w:beforeLines="20" w:before="48" w:afterLines="20" w:after="48"/>
              <w:jc w:val="center"/>
              <w:rPr>
                <w:rFonts w:cs="Arial"/>
              </w:rPr>
            </w:pPr>
          </w:p>
        </w:tc>
        <w:tc>
          <w:tcPr>
            <w:tcW w:w="2160" w:type="dxa"/>
            <w:shd w:val="clear" w:color="auto" w:fill="auto"/>
          </w:tcPr>
          <w:p w14:paraId="78932AB8" w14:textId="77777777" w:rsidR="00CD2A37" w:rsidRDefault="00CD2A37" w:rsidP="00CD2A37">
            <w:pPr>
              <w:tabs>
                <w:tab w:val="left" w:pos="144"/>
              </w:tabs>
              <w:spacing w:beforeLines="20" w:before="48" w:afterLines="20" w:after="48"/>
              <w:jc w:val="center"/>
              <w:rPr>
                <w:rFonts w:cs="Arial"/>
              </w:rPr>
            </w:pPr>
          </w:p>
        </w:tc>
        <w:tc>
          <w:tcPr>
            <w:tcW w:w="8280" w:type="dxa"/>
            <w:shd w:val="clear" w:color="auto" w:fill="auto"/>
          </w:tcPr>
          <w:p w14:paraId="40DABB6C" w14:textId="77777777" w:rsidR="00CD2A37" w:rsidRPr="005E6037" w:rsidRDefault="00CD2A37" w:rsidP="00CD2A37">
            <w:pPr>
              <w:tabs>
                <w:tab w:val="left" w:pos="144"/>
              </w:tabs>
              <w:spacing w:beforeLines="20" w:before="48" w:afterLines="20" w:after="48"/>
              <w:jc w:val="both"/>
              <w:rPr>
                <w:rFonts w:cs="Arial"/>
                <w:color w:val="FF0000"/>
              </w:rPr>
            </w:pPr>
          </w:p>
        </w:tc>
      </w:tr>
      <w:tr w:rsidR="00CD2A37" w:rsidRPr="00434E60" w14:paraId="59C617D8" w14:textId="77777777" w:rsidTr="00CD2A37">
        <w:tc>
          <w:tcPr>
            <w:tcW w:w="1728" w:type="dxa"/>
            <w:shd w:val="clear" w:color="auto" w:fill="auto"/>
          </w:tcPr>
          <w:p w14:paraId="2ED51890" w14:textId="77777777" w:rsidR="00CD2A37" w:rsidRPr="00434E60" w:rsidRDefault="00CD2A37" w:rsidP="00CD2A37">
            <w:pPr>
              <w:spacing w:beforeLines="20" w:before="48" w:afterLines="20" w:after="48"/>
              <w:rPr>
                <w:rFonts w:cs="Arial"/>
              </w:rPr>
            </w:pPr>
          </w:p>
        </w:tc>
        <w:tc>
          <w:tcPr>
            <w:tcW w:w="2160" w:type="dxa"/>
            <w:shd w:val="clear" w:color="auto" w:fill="auto"/>
          </w:tcPr>
          <w:p w14:paraId="401C0961" w14:textId="77777777" w:rsidR="00CD2A37" w:rsidRPr="00434E60" w:rsidRDefault="00CD2A37" w:rsidP="00CD2A37">
            <w:pPr>
              <w:spacing w:beforeLines="20" w:before="48" w:afterLines="20" w:after="48"/>
              <w:rPr>
                <w:rFonts w:cs="Arial"/>
              </w:rPr>
            </w:pPr>
          </w:p>
        </w:tc>
        <w:tc>
          <w:tcPr>
            <w:tcW w:w="1260" w:type="dxa"/>
            <w:shd w:val="clear" w:color="auto" w:fill="auto"/>
          </w:tcPr>
          <w:p w14:paraId="0EA0A981" w14:textId="77777777" w:rsidR="00CD2A37" w:rsidRPr="00434E60" w:rsidRDefault="00CD2A37" w:rsidP="00CD2A37">
            <w:pPr>
              <w:tabs>
                <w:tab w:val="left" w:pos="144"/>
              </w:tabs>
              <w:spacing w:beforeLines="20" w:before="48" w:afterLines="20" w:after="48"/>
              <w:jc w:val="center"/>
              <w:rPr>
                <w:rFonts w:cs="Arial"/>
              </w:rPr>
            </w:pPr>
          </w:p>
        </w:tc>
        <w:tc>
          <w:tcPr>
            <w:tcW w:w="2160" w:type="dxa"/>
            <w:shd w:val="clear" w:color="auto" w:fill="auto"/>
          </w:tcPr>
          <w:p w14:paraId="4493767B" w14:textId="77777777" w:rsidR="00CD2A37" w:rsidRPr="00434E60" w:rsidRDefault="00CD2A37" w:rsidP="00CD2A37">
            <w:pPr>
              <w:tabs>
                <w:tab w:val="left" w:pos="144"/>
              </w:tabs>
              <w:spacing w:beforeLines="20" w:before="48" w:afterLines="20" w:after="48"/>
              <w:jc w:val="center"/>
              <w:rPr>
                <w:rFonts w:cs="Arial"/>
              </w:rPr>
            </w:pPr>
          </w:p>
        </w:tc>
        <w:tc>
          <w:tcPr>
            <w:tcW w:w="8280" w:type="dxa"/>
            <w:shd w:val="clear" w:color="auto" w:fill="auto"/>
          </w:tcPr>
          <w:p w14:paraId="6835247F" w14:textId="77777777" w:rsidR="00CD2A37" w:rsidRPr="00BE780F" w:rsidRDefault="00CD2A37" w:rsidP="00CD2A37">
            <w:pPr>
              <w:tabs>
                <w:tab w:val="left" w:pos="144"/>
              </w:tabs>
              <w:spacing w:beforeLines="20" w:before="48" w:afterLines="20" w:after="48"/>
              <w:jc w:val="both"/>
              <w:rPr>
                <w:rFonts w:cs="Arial"/>
              </w:rPr>
            </w:pPr>
          </w:p>
        </w:tc>
      </w:tr>
      <w:tr w:rsidR="00CD2A37" w:rsidRPr="00434E60" w14:paraId="1B8873A0" w14:textId="77777777" w:rsidTr="00CD2A37">
        <w:tc>
          <w:tcPr>
            <w:tcW w:w="1728" w:type="dxa"/>
            <w:shd w:val="clear" w:color="auto" w:fill="auto"/>
          </w:tcPr>
          <w:p w14:paraId="1F8D8F0A" w14:textId="77777777" w:rsidR="00CD2A37" w:rsidRPr="00434E60" w:rsidRDefault="00CD2A37" w:rsidP="00CD2A37">
            <w:pPr>
              <w:spacing w:beforeLines="20" w:before="48" w:afterLines="20" w:after="48"/>
              <w:rPr>
                <w:rFonts w:cs="Arial"/>
              </w:rPr>
            </w:pPr>
          </w:p>
        </w:tc>
        <w:tc>
          <w:tcPr>
            <w:tcW w:w="2160" w:type="dxa"/>
            <w:shd w:val="clear" w:color="auto" w:fill="auto"/>
          </w:tcPr>
          <w:p w14:paraId="14B536BF" w14:textId="77777777" w:rsidR="00CD2A37" w:rsidRDefault="00CD2A37" w:rsidP="00CD2A37">
            <w:pPr>
              <w:spacing w:beforeLines="20" w:before="48" w:afterLines="20" w:after="48"/>
              <w:rPr>
                <w:rFonts w:cs="Arial"/>
              </w:rPr>
            </w:pPr>
          </w:p>
        </w:tc>
        <w:tc>
          <w:tcPr>
            <w:tcW w:w="1260" w:type="dxa"/>
            <w:shd w:val="clear" w:color="auto" w:fill="auto"/>
          </w:tcPr>
          <w:p w14:paraId="0701F523" w14:textId="77777777" w:rsidR="00CD2A37" w:rsidRDefault="00CD2A37" w:rsidP="00CD2A37">
            <w:pPr>
              <w:tabs>
                <w:tab w:val="left" w:pos="144"/>
              </w:tabs>
              <w:spacing w:beforeLines="20" w:before="48" w:afterLines="20" w:after="48"/>
              <w:jc w:val="center"/>
              <w:rPr>
                <w:rFonts w:cs="Arial"/>
              </w:rPr>
            </w:pPr>
          </w:p>
        </w:tc>
        <w:tc>
          <w:tcPr>
            <w:tcW w:w="2160" w:type="dxa"/>
            <w:shd w:val="clear" w:color="auto" w:fill="auto"/>
          </w:tcPr>
          <w:p w14:paraId="7125F895" w14:textId="77777777" w:rsidR="00CD2A37" w:rsidRDefault="00CD2A37" w:rsidP="00CD2A37">
            <w:pPr>
              <w:tabs>
                <w:tab w:val="left" w:pos="144"/>
              </w:tabs>
              <w:spacing w:beforeLines="20" w:before="48" w:afterLines="20" w:after="48"/>
              <w:jc w:val="center"/>
              <w:rPr>
                <w:rFonts w:cs="Arial"/>
              </w:rPr>
            </w:pPr>
          </w:p>
        </w:tc>
        <w:tc>
          <w:tcPr>
            <w:tcW w:w="8280" w:type="dxa"/>
            <w:shd w:val="clear" w:color="auto" w:fill="auto"/>
          </w:tcPr>
          <w:p w14:paraId="58BE6729" w14:textId="77777777" w:rsidR="00CD2A37" w:rsidRPr="00BE780F" w:rsidRDefault="00CD2A37" w:rsidP="00CD2A37">
            <w:pPr>
              <w:tabs>
                <w:tab w:val="left" w:pos="144"/>
              </w:tabs>
              <w:spacing w:beforeLines="20" w:before="48" w:afterLines="20" w:after="48"/>
              <w:jc w:val="both"/>
              <w:rPr>
                <w:rFonts w:cs="Arial"/>
                <w:b/>
              </w:rPr>
            </w:pPr>
          </w:p>
        </w:tc>
      </w:tr>
      <w:tr w:rsidR="00CD2A37" w:rsidRPr="00434E60" w14:paraId="676D2FFE" w14:textId="77777777" w:rsidTr="00CD2A37">
        <w:tc>
          <w:tcPr>
            <w:tcW w:w="1728" w:type="dxa"/>
            <w:shd w:val="clear" w:color="auto" w:fill="auto"/>
          </w:tcPr>
          <w:p w14:paraId="5CC891E5" w14:textId="77777777" w:rsidR="00CD2A37" w:rsidRDefault="00CD2A37" w:rsidP="00CD2A37">
            <w:pPr>
              <w:spacing w:beforeLines="20" w:before="48" w:afterLines="20" w:after="48"/>
              <w:rPr>
                <w:rFonts w:cs="Arial"/>
              </w:rPr>
            </w:pPr>
          </w:p>
        </w:tc>
        <w:tc>
          <w:tcPr>
            <w:tcW w:w="2160" w:type="dxa"/>
            <w:shd w:val="clear" w:color="auto" w:fill="auto"/>
          </w:tcPr>
          <w:p w14:paraId="1591F70E" w14:textId="77777777" w:rsidR="00CD2A37" w:rsidRDefault="00CD2A37" w:rsidP="00CD2A37">
            <w:pPr>
              <w:spacing w:beforeLines="20" w:before="48" w:afterLines="20" w:after="48"/>
              <w:rPr>
                <w:rFonts w:cs="Arial"/>
              </w:rPr>
            </w:pPr>
          </w:p>
        </w:tc>
        <w:tc>
          <w:tcPr>
            <w:tcW w:w="1260" w:type="dxa"/>
            <w:shd w:val="clear" w:color="auto" w:fill="auto"/>
          </w:tcPr>
          <w:p w14:paraId="1BBF870A" w14:textId="77777777" w:rsidR="00CD2A37" w:rsidRDefault="00CD2A37" w:rsidP="00CD2A37">
            <w:pPr>
              <w:tabs>
                <w:tab w:val="left" w:pos="144"/>
              </w:tabs>
              <w:spacing w:beforeLines="20" w:before="48" w:afterLines="20" w:after="48"/>
              <w:jc w:val="center"/>
              <w:rPr>
                <w:rFonts w:cs="Arial"/>
              </w:rPr>
            </w:pPr>
          </w:p>
        </w:tc>
        <w:tc>
          <w:tcPr>
            <w:tcW w:w="2160" w:type="dxa"/>
            <w:shd w:val="clear" w:color="auto" w:fill="auto"/>
          </w:tcPr>
          <w:p w14:paraId="1DAC51E4" w14:textId="77777777" w:rsidR="00CD2A37" w:rsidRDefault="00CD2A37" w:rsidP="00CD2A37">
            <w:pPr>
              <w:tabs>
                <w:tab w:val="left" w:pos="144"/>
              </w:tabs>
              <w:spacing w:beforeLines="20" w:before="48" w:afterLines="20" w:after="48"/>
              <w:jc w:val="center"/>
              <w:rPr>
                <w:rFonts w:cs="Arial"/>
              </w:rPr>
            </w:pPr>
          </w:p>
        </w:tc>
        <w:tc>
          <w:tcPr>
            <w:tcW w:w="8280" w:type="dxa"/>
            <w:shd w:val="clear" w:color="auto" w:fill="auto"/>
          </w:tcPr>
          <w:p w14:paraId="76CE67B3" w14:textId="77777777" w:rsidR="00CD2A37" w:rsidRDefault="00CD2A37" w:rsidP="00CD2A37">
            <w:pPr>
              <w:tabs>
                <w:tab w:val="left" w:pos="144"/>
              </w:tabs>
              <w:spacing w:beforeLines="20" w:before="48" w:afterLines="20" w:after="48"/>
              <w:jc w:val="both"/>
              <w:rPr>
                <w:rFonts w:cs="Arial"/>
              </w:rPr>
            </w:pPr>
          </w:p>
        </w:tc>
      </w:tr>
      <w:tr w:rsidR="00CD2A37" w:rsidRPr="00434E60" w14:paraId="3DFB1B75" w14:textId="77777777" w:rsidTr="00CD2A37">
        <w:tc>
          <w:tcPr>
            <w:tcW w:w="1728" w:type="dxa"/>
            <w:shd w:val="clear" w:color="auto" w:fill="auto"/>
          </w:tcPr>
          <w:p w14:paraId="62D707C0" w14:textId="77777777" w:rsidR="00CD2A37" w:rsidRDefault="00CD2A37" w:rsidP="00CD2A37">
            <w:pPr>
              <w:spacing w:beforeLines="20" w:before="48" w:afterLines="20" w:after="48"/>
              <w:rPr>
                <w:rFonts w:cs="Arial"/>
              </w:rPr>
            </w:pPr>
          </w:p>
        </w:tc>
        <w:tc>
          <w:tcPr>
            <w:tcW w:w="2160" w:type="dxa"/>
            <w:shd w:val="clear" w:color="auto" w:fill="auto"/>
          </w:tcPr>
          <w:p w14:paraId="6E5140D7" w14:textId="77777777" w:rsidR="00CD2A37" w:rsidRDefault="00CD2A37" w:rsidP="00CD2A37">
            <w:pPr>
              <w:spacing w:beforeLines="20" w:before="48" w:afterLines="20" w:after="48"/>
              <w:rPr>
                <w:rFonts w:cs="Arial"/>
              </w:rPr>
            </w:pPr>
          </w:p>
        </w:tc>
        <w:tc>
          <w:tcPr>
            <w:tcW w:w="1260" w:type="dxa"/>
            <w:shd w:val="clear" w:color="auto" w:fill="auto"/>
          </w:tcPr>
          <w:p w14:paraId="3E316E1E" w14:textId="77777777" w:rsidR="00CD2A37" w:rsidRDefault="00CD2A37" w:rsidP="00CD2A37">
            <w:pPr>
              <w:tabs>
                <w:tab w:val="left" w:pos="144"/>
              </w:tabs>
              <w:spacing w:beforeLines="20" w:before="48" w:afterLines="20" w:after="48"/>
              <w:jc w:val="center"/>
              <w:rPr>
                <w:rFonts w:cs="Arial"/>
              </w:rPr>
            </w:pPr>
          </w:p>
        </w:tc>
        <w:tc>
          <w:tcPr>
            <w:tcW w:w="2160" w:type="dxa"/>
            <w:shd w:val="clear" w:color="auto" w:fill="auto"/>
          </w:tcPr>
          <w:p w14:paraId="095A520A" w14:textId="77777777" w:rsidR="00CD2A37" w:rsidRDefault="00CD2A37" w:rsidP="00CD2A37">
            <w:pPr>
              <w:tabs>
                <w:tab w:val="left" w:pos="144"/>
              </w:tabs>
              <w:spacing w:beforeLines="20" w:before="48" w:afterLines="20" w:after="48"/>
              <w:jc w:val="center"/>
              <w:rPr>
                <w:rFonts w:cs="Arial"/>
              </w:rPr>
            </w:pPr>
          </w:p>
        </w:tc>
        <w:tc>
          <w:tcPr>
            <w:tcW w:w="8280" w:type="dxa"/>
            <w:shd w:val="clear" w:color="auto" w:fill="auto"/>
          </w:tcPr>
          <w:p w14:paraId="6909F4A4" w14:textId="77777777" w:rsidR="00CD2A37" w:rsidRDefault="00CD2A37" w:rsidP="00CD2A37">
            <w:pPr>
              <w:tabs>
                <w:tab w:val="left" w:pos="144"/>
              </w:tabs>
              <w:spacing w:beforeLines="20" w:before="48" w:afterLines="20" w:after="48"/>
              <w:jc w:val="both"/>
              <w:rPr>
                <w:rFonts w:cs="Arial"/>
              </w:rPr>
            </w:pPr>
          </w:p>
        </w:tc>
      </w:tr>
      <w:tr w:rsidR="00CD2A37" w:rsidRPr="00434E60" w14:paraId="0C9D23E2" w14:textId="77777777" w:rsidTr="00CD2A37">
        <w:tc>
          <w:tcPr>
            <w:tcW w:w="1728" w:type="dxa"/>
            <w:shd w:val="clear" w:color="auto" w:fill="auto"/>
          </w:tcPr>
          <w:p w14:paraId="65593636" w14:textId="77777777" w:rsidR="00CD2A37" w:rsidRDefault="00CD2A37" w:rsidP="00CD2A37">
            <w:pPr>
              <w:spacing w:beforeLines="20" w:before="48" w:afterLines="20" w:after="48"/>
              <w:rPr>
                <w:rFonts w:cs="Arial"/>
              </w:rPr>
            </w:pPr>
          </w:p>
          <w:p w14:paraId="2A81A63C" w14:textId="77777777" w:rsidR="00CD2A37" w:rsidRDefault="00CD2A37" w:rsidP="00CD2A37">
            <w:pPr>
              <w:spacing w:beforeLines="20" w:before="48" w:afterLines="20" w:after="48"/>
              <w:rPr>
                <w:rFonts w:cs="Arial"/>
              </w:rPr>
            </w:pPr>
          </w:p>
        </w:tc>
        <w:tc>
          <w:tcPr>
            <w:tcW w:w="2160" w:type="dxa"/>
            <w:shd w:val="clear" w:color="auto" w:fill="auto"/>
          </w:tcPr>
          <w:p w14:paraId="4AD325DC" w14:textId="77777777" w:rsidR="00CD2A37" w:rsidRDefault="00CD2A37" w:rsidP="00CD2A37">
            <w:pPr>
              <w:spacing w:beforeLines="20" w:before="48" w:afterLines="20" w:after="48"/>
              <w:rPr>
                <w:rFonts w:cs="Arial"/>
              </w:rPr>
            </w:pPr>
          </w:p>
        </w:tc>
        <w:tc>
          <w:tcPr>
            <w:tcW w:w="1260" w:type="dxa"/>
            <w:shd w:val="clear" w:color="auto" w:fill="auto"/>
          </w:tcPr>
          <w:p w14:paraId="21604F80" w14:textId="77777777" w:rsidR="00CD2A37" w:rsidRDefault="00CD2A37" w:rsidP="00CD2A37">
            <w:pPr>
              <w:tabs>
                <w:tab w:val="left" w:pos="144"/>
              </w:tabs>
              <w:spacing w:beforeLines="20" w:before="48" w:afterLines="20" w:after="48"/>
              <w:jc w:val="center"/>
              <w:rPr>
                <w:rFonts w:cs="Arial"/>
              </w:rPr>
            </w:pPr>
          </w:p>
        </w:tc>
        <w:tc>
          <w:tcPr>
            <w:tcW w:w="2160" w:type="dxa"/>
            <w:shd w:val="clear" w:color="auto" w:fill="auto"/>
          </w:tcPr>
          <w:p w14:paraId="06D6AE88" w14:textId="77777777" w:rsidR="00CD2A37" w:rsidRDefault="00CD2A37" w:rsidP="00CD2A37">
            <w:pPr>
              <w:tabs>
                <w:tab w:val="left" w:pos="144"/>
              </w:tabs>
              <w:spacing w:beforeLines="20" w:before="48" w:afterLines="20" w:after="48"/>
              <w:jc w:val="center"/>
              <w:rPr>
                <w:rFonts w:cs="Arial"/>
              </w:rPr>
            </w:pPr>
          </w:p>
        </w:tc>
        <w:tc>
          <w:tcPr>
            <w:tcW w:w="8280" w:type="dxa"/>
            <w:shd w:val="clear" w:color="auto" w:fill="auto"/>
          </w:tcPr>
          <w:p w14:paraId="74F24064" w14:textId="77777777" w:rsidR="00CD2A37" w:rsidRDefault="00CD2A37" w:rsidP="00CD2A37">
            <w:pPr>
              <w:tabs>
                <w:tab w:val="left" w:pos="144"/>
              </w:tabs>
              <w:spacing w:beforeLines="20" w:before="48" w:afterLines="20" w:after="48"/>
              <w:jc w:val="both"/>
              <w:rPr>
                <w:rFonts w:cs="Arial"/>
              </w:rPr>
            </w:pPr>
          </w:p>
        </w:tc>
      </w:tr>
    </w:tbl>
    <w:p w14:paraId="037649C8" w14:textId="77777777" w:rsidR="00CD2A37" w:rsidRDefault="00CD2A37" w:rsidP="00CD2A37">
      <w:pPr>
        <w:tabs>
          <w:tab w:val="left" w:pos="3600"/>
          <w:tab w:val="left" w:leader="dot" w:pos="8640"/>
          <w:tab w:val="left" w:leader="dot" w:pos="15300"/>
        </w:tabs>
        <w:rPr>
          <w:b/>
          <w:u w:val="single"/>
        </w:rPr>
      </w:pPr>
    </w:p>
    <w:p w14:paraId="6BF9255E" w14:textId="77777777" w:rsidR="00CD2A37" w:rsidRPr="00557456" w:rsidRDefault="00CD2A37" w:rsidP="00CD2A37">
      <w:pPr>
        <w:tabs>
          <w:tab w:val="left" w:pos="3600"/>
          <w:tab w:val="left" w:leader="dot" w:pos="8640"/>
          <w:tab w:val="left" w:leader="dot" w:pos="15300"/>
        </w:tabs>
        <w:rPr>
          <w:b/>
          <w:u w:val="single"/>
        </w:rPr>
      </w:pPr>
      <w:r w:rsidRPr="001C43C0">
        <w:rPr>
          <w:b/>
          <w:u w:val="single"/>
        </w:rPr>
        <w:lastRenderedPageBreak/>
        <w:t>PUPIL BEHAVIOUR 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10479"/>
      </w:tblGrid>
      <w:tr w:rsidR="00CD2A37" w:rsidRPr="00434E60" w14:paraId="31A9714D" w14:textId="77777777" w:rsidTr="00CD2A37">
        <w:tc>
          <w:tcPr>
            <w:tcW w:w="4788" w:type="dxa"/>
            <w:shd w:val="clear" w:color="auto" w:fill="auto"/>
          </w:tcPr>
          <w:p w14:paraId="501B6B54" w14:textId="77777777" w:rsidR="00CD2A37" w:rsidRPr="00434E60" w:rsidRDefault="00CD2A37" w:rsidP="00CD2A37">
            <w:pPr>
              <w:rPr>
                <w:b/>
              </w:rPr>
            </w:pPr>
            <w:r w:rsidRPr="00434E60">
              <w:rPr>
                <w:b/>
              </w:rPr>
              <w:t>Pupils Name:</w:t>
            </w:r>
          </w:p>
        </w:tc>
        <w:tc>
          <w:tcPr>
            <w:tcW w:w="10826" w:type="dxa"/>
            <w:shd w:val="clear" w:color="auto" w:fill="auto"/>
          </w:tcPr>
          <w:p w14:paraId="46F149CF" w14:textId="77777777" w:rsidR="00CD2A37" w:rsidRPr="00434E60" w:rsidRDefault="00CD2A37" w:rsidP="00CD2A37"/>
        </w:tc>
      </w:tr>
      <w:tr w:rsidR="00CD2A37" w:rsidRPr="00434E60" w14:paraId="58A573AF" w14:textId="77777777" w:rsidTr="00CD2A37">
        <w:tc>
          <w:tcPr>
            <w:tcW w:w="4788" w:type="dxa"/>
            <w:shd w:val="clear" w:color="auto" w:fill="auto"/>
          </w:tcPr>
          <w:p w14:paraId="4C6C6E6A" w14:textId="77777777" w:rsidR="00CD2A37" w:rsidRPr="00434E60" w:rsidRDefault="00CD2A37" w:rsidP="00CD2A37">
            <w:pPr>
              <w:rPr>
                <w:b/>
              </w:rPr>
            </w:pPr>
            <w:r w:rsidRPr="00434E60">
              <w:rPr>
                <w:b/>
              </w:rPr>
              <w:t>Year Group:</w:t>
            </w:r>
          </w:p>
        </w:tc>
        <w:tc>
          <w:tcPr>
            <w:tcW w:w="10826" w:type="dxa"/>
            <w:shd w:val="clear" w:color="auto" w:fill="auto"/>
          </w:tcPr>
          <w:p w14:paraId="76D4B15F" w14:textId="77777777" w:rsidR="00CD2A37" w:rsidRPr="00434E60" w:rsidRDefault="00CD2A37" w:rsidP="00CD2A37"/>
        </w:tc>
      </w:tr>
    </w:tbl>
    <w:p w14:paraId="5E53E93F" w14:textId="77777777" w:rsidR="00CD2A37" w:rsidRPr="00135DAD" w:rsidRDefault="00CD2A37" w:rsidP="00CD2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8"/>
      </w:tblGrid>
      <w:tr w:rsidR="00CD2A37" w:rsidRPr="00434E60" w14:paraId="26981B2E" w14:textId="77777777" w:rsidTr="00CD2A37">
        <w:tc>
          <w:tcPr>
            <w:tcW w:w="15614" w:type="dxa"/>
            <w:shd w:val="clear" w:color="auto" w:fill="auto"/>
          </w:tcPr>
          <w:p w14:paraId="54280C92" w14:textId="77777777" w:rsidR="00CD2A37" w:rsidRDefault="00CD2A37" w:rsidP="00CD2A37">
            <w:pPr>
              <w:jc w:val="both"/>
            </w:pPr>
            <w:r w:rsidRPr="00434E60">
              <w:rPr>
                <w:b/>
              </w:rPr>
              <w:t>What health and safety hazards arise or could arise from the behaviour of this pupil? (Including trigger points, time of day they may occur and any pattern to behaviour)</w:t>
            </w:r>
            <w:r>
              <w:t>.</w:t>
            </w:r>
          </w:p>
          <w:p w14:paraId="1F773274" w14:textId="77777777" w:rsidR="00CD2A37" w:rsidRDefault="00CD2A37" w:rsidP="00CD2A37">
            <w:pPr>
              <w:jc w:val="both"/>
            </w:pPr>
          </w:p>
          <w:p w14:paraId="3AD757D2" w14:textId="77777777" w:rsidR="00CD2A37" w:rsidRDefault="00CD2A37" w:rsidP="00CD2A37">
            <w:pPr>
              <w:jc w:val="both"/>
            </w:pPr>
          </w:p>
          <w:p w14:paraId="7250D84C" w14:textId="77777777" w:rsidR="00CD2A37" w:rsidRPr="00BE780F" w:rsidRDefault="00CD2A37" w:rsidP="00CD2A37">
            <w:pPr>
              <w:jc w:val="both"/>
            </w:pPr>
          </w:p>
          <w:p w14:paraId="2286C09D" w14:textId="77777777" w:rsidR="00CD2A37" w:rsidRPr="00434E60" w:rsidRDefault="00CD2A37" w:rsidP="00CD2A37">
            <w:pPr>
              <w:jc w:val="both"/>
            </w:pPr>
          </w:p>
        </w:tc>
      </w:tr>
    </w:tbl>
    <w:p w14:paraId="34578CE0" w14:textId="77777777" w:rsidR="00CD2A37" w:rsidRDefault="00CD2A37" w:rsidP="00CD2A37"/>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02"/>
        <w:gridCol w:w="457"/>
        <w:gridCol w:w="443"/>
        <w:gridCol w:w="540"/>
        <w:gridCol w:w="9507"/>
        <w:gridCol w:w="567"/>
        <w:gridCol w:w="708"/>
        <w:gridCol w:w="709"/>
      </w:tblGrid>
      <w:tr w:rsidR="00CD2A37" w:rsidRPr="00434E60" w14:paraId="7DEE695D" w14:textId="77777777" w:rsidTr="00CD2A37">
        <w:tc>
          <w:tcPr>
            <w:tcW w:w="1526" w:type="dxa"/>
            <w:tcBorders>
              <w:bottom w:val="nil"/>
            </w:tcBorders>
            <w:shd w:val="clear" w:color="auto" w:fill="auto"/>
          </w:tcPr>
          <w:p w14:paraId="1DC44D10" w14:textId="77777777" w:rsidR="00CD2A37" w:rsidRPr="00434E60" w:rsidRDefault="00CD2A37" w:rsidP="00CD2A37">
            <w:pPr>
              <w:spacing w:before="20"/>
              <w:rPr>
                <w:rFonts w:cs="Arial"/>
              </w:rPr>
            </w:pPr>
            <w:r w:rsidRPr="00434E60">
              <w:rPr>
                <w:rFonts w:cs="Arial"/>
                <w:b/>
              </w:rPr>
              <w:t>Hazard / Risk</w:t>
            </w:r>
          </w:p>
        </w:tc>
        <w:tc>
          <w:tcPr>
            <w:tcW w:w="1102" w:type="dxa"/>
            <w:tcBorders>
              <w:bottom w:val="nil"/>
            </w:tcBorders>
            <w:shd w:val="clear" w:color="auto" w:fill="auto"/>
          </w:tcPr>
          <w:p w14:paraId="0ECD1091" w14:textId="77777777" w:rsidR="00CD2A37" w:rsidRPr="00434E60" w:rsidRDefault="00CD2A37" w:rsidP="00CD2A37">
            <w:pPr>
              <w:spacing w:before="20"/>
              <w:rPr>
                <w:rFonts w:cs="Arial"/>
              </w:rPr>
            </w:pPr>
            <w:r w:rsidRPr="00434E60">
              <w:rPr>
                <w:rFonts w:cs="Arial"/>
                <w:b/>
              </w:rPr>
              <w:t>Person/s Affected</w:t>
            </w:r>
          </w:p>
        </w:tc>
        <w:tc>
          <w:tcPr>
            <w:tcW w:w="1440" w:type="dxa"/>
            <w:gridSpan w:val="3"/>
            <w:tcBorders>
              <w:bottom w:val="nil"/>
            </w:tcBorders>
            <w:shd w:val="clear" w:color="auto" w:fill="auto"/>
          </w:tcPr>
          <w:p w14:paraId="6C015587" w14:textId="77777777" w:rsidR="00CD2A37" w:rsidRPr="00434E60" w:rsidRDefault="00CD2A37" w:rsidP="00CD2A37">
            <w:pPr>
              <w:spacing w:before="20"/>
              <w:jc w:val="center"/>
              <w:rPr>
                <w:rFonts w:cs="Arial"/>
                <w:b/>
              </w:rPr>
            </w:pPr>
            <w:r w:rsidRPr="00434E60">
              <w:rPr>
                <w:rFonts w:cs="Arial"/>
                <w:b/>
              </w:rPr>
              <w:t xml:space="preserve">Risk level </w:t>
            </w:r>
          </w:p>
        </w:tc>
        <w:tc>
          <w:tcPr>
            <w:tcW w:w="9507" w:type="dxa"/>
            <w:tcBorders>
              <w:bottom w:val="nil"/>
            </w:tcBorders>
            <w:shd w:val="clear" w:color="auto" w:fill="auto"/>
          </w:tcPr>
          <w:p w14:paraId="0A3B077E" w14:textId="77777777" w:rsidR="00CD2A37" w:rsidRPr="00434E60" w:rsidRDefault="00CD2A37" w:rsidP="00CD2A37">
            <w:pPr>
              <w:spacing w:before="20"/>
              <w:jc w:val="center"/>
              <w:rPr>
                <w:rFonts w:cs="Arial"/>
                <w:b/>
              </w:rPr>
            </w:pPr>
            <w:r w:rsidRPr="00434E60">
              <w:rPr>
                <w:rFonts w:cs="Arial"/>
                <w:b/>
              </w:rPr>
              <w:t>control measures</w:t>
            </w:r>
          </w:p>
        </w:tc>
        <w:tc>
          <w:tcPr>
            <w:tcW w:w="1984" w:type="dxa"/>
            <w:gridSpan w:val="3"/>
            <w:tcBorders>
              <w:bottom w:val="nil"/>
            </w:tcBorders>
            <w:shd w:val="clear" w:color="auto" w:fill="auto"/>
          </w:tcPr>
          <w:p w14:paraId="159B3289" w14:textId="77777777" w:rsidR="00CD2A37" w:rsidRPr="00434E60" w:rsidRDefault="00CD2A37" w:rsidP="00CD2A37">
            <w:pPr>
              <w:spacing w:before="20"/>
              <w:jc w:val="center"/>
              <w:rPr>
                <w:rFonts w:cs="Arial"/>
              </w:rPr>
            </w:pPr>
            <w:r w:rsidRPr="00434E60">
              <w:rPr>
                <w:rFonts w:cs="Arial"/>
                <w:b/>
              </w:rPr>
              <w:t xml:space="preserve">Risk level with controls </w:t>
            </w:r>
            <w:r w:rsidRPr="00434E60">
              <w:rPr>
                <w:rFonts w:cs="Arial"/>
                <w:b/>
              </w:rPr>
              <w:br/>
              <w:t>in place</w:t>
            </w:r>
          </w:p>
        </w:tc>
      </w:tr>
      <w:tr w:rsidR="00CD2A37" w:rsidRPr="00434E60" w14:paraId="7852A3CF" w14:textId="77777777" w:rsidTr="00CD2A37">
        <w:tc>
          <w:tcPr>
            <w:tcW w:w="1526" w:type="dxa"/>
            <w:tcBorders>
              <w:top w:val="nil"/>
            </w:tcBorders>
            <w:shd w:val="clear" w:color="auto" w:fill="auto"/>
          </w:tcPr>
          <w:p w14:paraId="3E4D0C72" w14:textId="77777777" w:rsidR="00CD2A37" w:rsidRPr="00434E60" w:rsidRDefault="00CD2A37" w:rsidP="00CD2A37">
            <w:pPr>
              <w:spacing w:before="20"/>
              <w:jc w:val="center"/>
              <w:rPr>
                <w:rFonts w:cs="Arial"/>
              </w:rPr>
            </w:pPr>
          </w:p>
        </w:tc>
        <w:tc>
          <w:tcPr>
            <w:tcW w:w="1102" w:type="dxa"/>
            <w:tcBorders>
              <w:top w:val="nil"/>
            </w:tcBorders>
            <w:shd w:val="clear" w:color="auto" w:fill="auto"/>
          </w:tcPr>
          <w:p w14:paraId="2CE34E67" w14:textId="77777777" w:rsidR="00CD2A37" w:rsidRPr="00434E60" w:rsidRDefault="00CD2A37" w:rsidP="00CD2A37">
            <w:pPr>
              <w:spacing w:before="20"/>
              <w:jc w:val="center"/>
              <w:rPr>
                <w:rFonts w:cs="Arial"/>
              </w:rPr>
            </w:pPr>
          </w:p>
        </w:tc>
        <w:tc>
          <w:tcPr>
            <w:tcW w:w="457" w:type="dxa"/>
            <w:tcBorders>
              <w:top w:val="nil"/>
            </w:tcBorders>
            <w:shd w:val="clear" w:color="auto" w:fill="auto"/>
          </w:tcPr>
          <w:p w14:paraId="274388DB" w14:textId="77777777" w:rsidR="00CD2A37" w:rsidRPr="00434E60" w:rsidRDefault="00CD2A37" w:rsidP="00CD2A37">
            <w:pPr>
              <w:spacing w:before="20"/>
              <w:jc w:val="center"/>
              <w:rPr>
                <w:rFonts w:cs="Arial"/>
                <w:b/>
              </w:rPr>
            </w:pPr>
            <w:r w:rsidRPr="00434E60">
              <w:rPr>
                <w:rFonts w:cs="Arial"/>
                <w:b/>
              </w:rPr>
              <w:t>L</w:t>
            </w:r>
          </w:p>
        </w:tc>
        <w:tc>
          <w:tcPr>
            <w:tcW w:w="443" w:type="dxa"/>
            <w:tcBorders>
              <w:top w:val="nil"/>
            </w:tcBorders>
            <w:shd w:val="clear" w:color="auto" w:fill="auto"/>
          </w:tcPr>
          <w:p w14:paraId="64E5FF51" w14:textId="77777777" w:rsidR="00CD2A37" w:rsidRPr="00434E60" w:rsidRDefault="00CD2A37" w:rsidP="00CD2A37">
            <w:pPr>
              <w:spacing w:before="20"/>
              <w:jc w:val="center"/>
              <w:rPr>
                <w:rFonts w:cs="Arial"/>
                <w:b/>
              </w:rPr>
            </w:pPr>
            <w:r w:rsidRPr="00434E60">
              <w:rPr>
                <w:rFonts w:cs="Arial"/>
                <w:b/>
              </w:rPr>
              <w:t>M</w:t>
            </w:r>
          </w:p>
        </w:tc>
        <w:tc>
          <w:tcPr>
            <w:tcW w:w="540" w:type="dxa"/>
            <w:tcBorders>
              <w:top w:val="nil"/>
            </w:tcBorders>
            <w:shd w:val="clear" w:color="auto" w:fill="auto"/>
          </w:tcPr>
          <w:p w14:paraId="6680A462" w14:textId="77777777" w:rsidR="00CD2A37" w:rsidRPr="00434E60" w:rsidRDefault="00CD2A37" w:rsidP="00CD2A37">
            <w:pPr>
              <w:spacing w:before="20"/>
              <w:jc w:val="center"/>
              <w:rPr>
                <w:rFonts w:cs="Arial"/>
                <w:b/>
              </w:rPr>
            </w:pPr>
            <w:r w:rsidRPr="00434E60">
              <w:rPr>
                <w:rFonts w:cs="Arial"/>
                <w:b/>
              </w:rPr>
              <w:t>H</w:t>
            </w:r>
          </w:p>
        </w:tc>
        <w:tc>
          <w:tcPr>
            <w:tcW w:w="9507" w:type="dxa"/>
            <w:tcBorders>
              <w:top w:val="nil"/>
            </w:tcBorders>
            <w:shd w:val="clear" w:color="auto" w:fill="auto"/>
          </w:tcPr>
          <w:p w14:paraId="702F3B42" w14:textId="77777777" w:rsidR="00CD2A37" w:rsidRPr="00434E60" w:rsidRDefault="00CD2A37" w:rsidP="00CD2A37">
            <w:pPr>
              <w:spacing w:before="20"/>
              <w:jc w:val="center"/>
              <w:rPr>
                <w:rFonts w:cs="Arial"/>
                <w:b/>
              </w:rPr>
            </w:pPr>
          </w:p>
        </w:tc>
        <w:tc>
          <w:tcPr>
            <w:tcW w:w="567" w:type="dxa"/>
            <w:tcBorders>
              <w:top w:val="nil"/>
            </w:tcBorders>
            <w:shd w:val="clear" w:color="auto" w:fill="auto"/>
          </w:tcPr>
          <w:p w14:paraId="5F015640" w14:textId="77777777" w:rsidR="00CD2A37" w:rsidRPr="00434E60" w:rsidRDefault="00CD2A37" w:rsidP="00CD2A37">
            <w:pPr>
              <w:spacing w:before="20"/>
              <w:jc w:val="center"/>
              <w:rPr>
                <w:rFonts w:cs="Arial"/>
                <w:b/>
              </w:rPr>
            </w:pPr>
            <w:r w:rsidRPr="00434E60">
              <w:rPr>
                <w:rFonts w:cs="Arial"/>
                <w:b/>
              </w:rPr>
              <w:t>L</w:t>
            </w:r>
          </w:p>
        </w:tc>
        <w:tc>
          <w:tcPr>
            <w:tcW w:w="708" w:type="dxa"/>
            <w:tcBorders>
              <w:top w:val="nil"/>
            </w:tcBorders>
            <w:shd w:val="clear" w:color="auto" w:fill="auto"/>
          </w:tcPr>
          <w:p w14:paraId="5156B814" w14:textId="77777777" w:rsidR="00CD2A37" w:rsidRPr="00434E60" w:rsidRDefault="00CD2A37" w:rsidP="00CD2A37">
            <w:pPr>
              <w:spacing w:before="20"/>
              <w:jc w:val="center"/>
              <w:rPr>
                <w:rFonts w:cs="Arial"/>
                <w:b/>
              </w:rPr>
            </w:pPr>
            <w:r w:rsidRPr="00434E60">
              <w:rPr>
                <w:rFonts w:cs="Arial"/>
                <w:b/>
              </w:rPr>
              <w:t>M</w:t>
            </w:r>
          </w:p>
        </w:tc>
        <w:tc>
          <w:tcPr>
            <w:tcW w:w="709" w:type="dxa"/>
            <w:tcBorders>
              <w:top w:val="nil"/>
            </w:tcBorders>
            <w:shd w:val="clear" w:color="auto" w:fill="auto"/>
          </w:tcPr>
          <w:p w14:paraId="06E0C783" w14:textId="77777777" w:rsidR="00CD2A37" w:rsidRPr="00434E60" w:rsidRDefault="00CD2A37" w:rsidP="00CD2A37">
            <w:pPr>
              <w:spacing w:before="20"/>
              <w:jc w:val="center"/>
              <w:rPr>
                <w:rFonts w:cs="Arial"/>
                <w:b/>
              </w:rPr>
            </w:pPr>
            <w:r w:rsidRPr="00434E60">
              <w:rPr>
                <w:rFonts w:cs="Arial"/>
                <w:b/>
              </w:rPr>
              <w:t>H</w:t>
            </w:r>
          </w:p>
        </w:tc>
      </w:tr>
      <w:tr w:rsidR="00CD2A37" w:rsidRPr="00434E60" w14:paraId="7D96771D" w14:textId="77777777" w:rsidTr="00CD2A37">
        <w:tc>
          <w:tcPr>
            <w:tcW w:w="1526" w:type="dxa"/>
            <w:shd w:val="clear" w:color="auto" w:fill="auto"/>
          </w:tcPr>
          <w:p w14:paraId="15633762" w14:textId="77777777" w:rsidR="00CD2A37" w:rsidRPr="00434E60" w:rsidRDefault="00CD2A37" w:rsidP="00CD2A37">
            <w:pPr>
              <w:spacing w:before="20"/>
              <w:rPr>
                <w:rFonts w:cs="Arial"/>
              </w:rPr>
            </w:pPr>
          </w:p>
        </w:tc>
        <w:tc>
          <w:tcPr>
            <w:tcW w:w="1102" w:type="dxa"/>
            <w:shd w:val="clear" w:color="auto" w:fill="auto"/>
          </w:tcPr>
          <w:p w14:paraId="1A5075C2" w14:textId="77777777" w:rsidR="00CD2A37" w:rsidRPr="00434E60" w:rsidRDefault="00CD2A37" w:rsidP="00CD2A37">
            <w:pPr>
              <w:spacing w:before="20"/>
              <w:jc w:val="center"/>
              <w:rPr>
                <w:rFonts w:cs="Arial"/>
              </w:rPr>
            </w:pPr>
          </w:p>
        </w:tc>
        <w:tc>
          <w:tcPr>
            <w:tcW w:w="457" w:type="dxa"/>
            <w:shd w:val="clear" w:color="auto" w:fill="auto"/>
          </w:tcPr>
          <w:p w14:paraId="1BC24E13" w14:textId="77777777" w:rsidR="00CD2A37" w:rsidRPr="00434E60" w:rsidRDefault="00CD2A37" w:rsidP="00CD2A37">
            <w:pPr>
              <w:spacing w:before="20"/>
              <w:jc w:val="center"/>
              <w:rPr>
                <w:rFonts w:cs="Arial"/>
              </w:rPr>
            </w:pPr>
          </w:p>
        </w:tc>
        <w:tc>
          <w:tcPr>
            <w:tcW w:w="443" w:type="dxa"/>
            <w:shd w:val="clear" w:color="auto" w:fill="auto"/>
          </w:tcPr>
          <w:p w14:paraId="0839E408" w14:textId="77777777" w:rsidR="00CD2A37" w:rsidRPr="00434E60" w:rsidRDefault="00CD2A37" w:rsidP="00CD2A37">
            <w:pPr>
              <w:spacing w:before="20"/>
              <w:jc w:val="center"/>
              <w:rPr>
                <w:rFonts w:cs="Arial"/>
                <w:b/>
              </w:rPr>
            </w:pPr>
          </w:p>
        </w:tc>
        <w:tc>
          <w:tcPr>
            <w:tcW w:w="540" w:type="dxa"/>
            <w:shd w:val="clear" w:color="auto" w:fill="auto"/>
          </w:tcPr>
          <w:p w14:paraId="2FEDB211" w14:textId="77777777" w:rsidR="00CD2A37" w:rsidRPr="00434E60" w:rsidRDefault="00CD2A37" w:rsidP="00CD2A37">
            <w:pPr>
              <w:spacing w:before="20"/>
              <w:jc w:val="center"/>
              <w:rPr>
                <w:rFonts w:cs="Arial"/>
              </w:rPr>
            </w:pPr>
          </w:p>
        </w:tc>
        <w:tc>
          <w:tcPr>
            <w:tcW w:w="9507" w:type="dxa"/>
            <w:shd w:val="clear" w:color="auto" w:fill="auto"/>
          </w:tcPr>
          <w:p w14:paraId="4CD501A1" w14:textId="77777777" w:rsidR="00CD2A37" w:rsidRPr="00434E60" w:rsidRDefault="00CD2A37" w:rsidP="00CD2A37">
            <w:pPr>
              <w:spacing w:before="20"/>
              <w:jc w:val="both"/>
              <w:rPr>
                <w:rFonts w:cs="Arial"/>
              </w:rPr>
            </w:pPr>
          </w:p>
        </w:tc>
        <w:tc>
          <w:tcPr>
            <w:tcW w:w="567" w:type="dxa"/>
            <w:shd w:val="clear" w:color="auto" w:fill="auto"/>
          </w:tcPr>
          <w:p w14:paraId="22AC53F5" w14:textId="77777777" w:rsidR="00CD2A37" w:rsidRPr="00434E60" w:rsidRDefault="00CD2A37" w:rsidP="00CD2A37">
            <w:pPr>
              <w:spacing w:before="20"/>
              <w:jc w:val="center"/>
              <w:rPr>
                <w:rFonts w:cs="Arial"/>
              </w:rPr>
            </w:pPr>
          </w:p>
        </w:tc>
        <w:tc>
          <w:tcPr>
            <w:tcW w:w="708" w:type="dxa"/>
            <w:shd w:val="clear" w:color="auto" w:fill="auto"/>
          </w:tcPr>
          <w:p w14:paraId="481DA902" w14:textId="77777777" w:rsidR="00CD2A37" w:rsidRPr="00434E60" w:rsidRDefault="00CD2A37" w:rsidP="00CD2A37">
            <w:pPr>
              <w:spacing w:before="20"/>
              <w:jc w:val="center"/>
              <w:rPr>
                <w:rFonts w:cs="Arial"/>
                <w:b/>
              </w:rPr>
            </w:pPr>
          </w:p>
        </w:tc>
        <w:tc>
          <w:tcPr>
            <w:tcW w:w="709" w:type="dxa"/>
            <w:shd w:val="clear" w:color="auto" w:fill="auto"/>
          </w:tcPr>
          <w:p w14:paraId="34E984C0" w14:textId="77777777" w:rsidR="00CD2A37" w:rsidRPr="00434E60" w:rsidRDefault="00CD2A37" w:rsidP="00CD2A37">
            <w:pPr>
              <w:spacing w:before="20"/>
              <w:jc w:val="center"/>
              <w:rPr>
                <w:rFonts w:cs="Arial"/>
              </w:rPr>
            </w:pPr>
          </w:p>
        </w:tc>
      </w:tr>
      <w:tr w:rsidR="00CD2A37" w:rsidRPr="00434E60" w14:paraId="4864106F" w14:textId="77777777" w:rsidTr="00CD2A37">
        <w:tc>
          <w:tcPr>
            <w:tcW w:w="1526" w:type="dxa"/>
            <w:shd w:val="clear" w:color="auto" w:fill="auto"/>
          </w:tcPr>
          <w:p w14:paraId="10648AAD" w14:textId="77777777" w:rsidR="00CD2A37" w:rsidRPr="00434E60" w:rsidRDefault="00CD2A37" w:rsidP="00CD2A37">
            <w:pPr>
              <w:spacing w:before="20"/>
              <w:rPr>
                <w:rFonts w:cs="Arial"/>
              </w:rPr>
            </w:pPr>
          </w:p>
        </w:tc>
        <w:tc>
          <w:tcPr>
            <w:tcW w:w="1102" w:type="dxa"/>
            <w:shd w:val="clear" w:color="auto" w:fill="auto"/>
          </w:tcPr>
          <w:p w14:paraId="7C28BB20" w14:textId="77777777" w:rsidR="00CD2A37" w:rsidRPr="00434E60" w:rsidRDefault="00CD2A37" w:rsidP="00CD2A37">
            <w:pPr>
              <w:spacing w:before="20"/>
              <w:jc w:val="center"/>
              <w:rPr>
                <w:rFonts w:cs="Arial"/>
              </w:rPr>
            </w:pPr>
          </w:p>
        </w:tc>
        <w:tc>
          <w:tcPr>
            <w:tcW w:w="457" w:type="dxa"/>
            <w:shd w:val="clear" w:color="auto" w:fill="auto"/>
          </w:tcPr>
          <w:p w14:paraId="419FC83D" w14:textId="77777777" w:rsidR="00CD2A37" w:rsidRPr="00434E60" w:rsidRDefault="00CD2A37" w:rsidP="00CD2A37">
            <w:pPr>
              <w:spacing w:before="20"/>
              <w:jc w:val="center"/>
              <w:rPr>
                <w:rFonts w:cs="Arial"/>
              </w:rPr>
            </w:pPr>
          </w:p>
        </w:tc>
        <w:tc>
          <w:tcPr>
            <w:tcW w:w="443" w:type="dxa"/>
            <w:shd w:val="clear" w:color="auto" w:fill="auto"/>
          </w:tcPr>
          <w:p w14:paraId="29D1B1B1" w14:textId="77777777" w:rsidR="00CD2A37" w:rsidRPr="00434E60" w:rsidRDefault="00CD2A37" w:rsidP="00CD2A37">
            <w:pPr>
              <w:spacing w:before="20"/>
              <w:jc w:val="center"/>
              <w:rPr>
                <w:rFonts w:cs="Arial"/>
                <w:b/>
              </w:rPr>
            </w:pPr>
          </w:p>
        </w:tc>
        <w:tc>
          <w:tcPr>
            <w:tcW w:w="540" w:type="dxa"/>
            <w:shd w:val="clear" w:color="auto" w:fill="auto"/>
          </w:tcPr>
          <w:p w14:paraId="6C9A8B7F" w14:textId="77777777" w:rsidR="00CD2A37" w:rsidRPr="00434E60" w:rsidRDefault="00CD2A37" w:rsidP="00CD2A37">
            <w:pPr>
              <w:spacing w:before="20"/>
              <w:jc w:val="center"/>
              <w:rPr>
                <w:rFonts w:cs="Arial"/>
              </w:rPr>
            </w:pPr>
          </w:p>
        </w:tc>
        <w:tc>
          <w:tcPr>
            <w:tcW w:w="9507" w:type="dxa"/>
            <w:shd w:val="clear" w:color="auto" w:fill="auto"/>
          </w:tcPr>
          <w:p w14:paraId="7FE669D0" w14:textId="77777777" w:rsidR="00CD2A37" w:rsidRPr="00434E60" w:rsidRDefault="00CD2A37" w:rsidP="00CD2A37">
            <w:pPr>
              <w:spacing w:before="20"/>
              <w:jc w:val="both"/>
              <w:rPr>
                <w:rFonts w:cs="Arial"/>
              </w:rPr>
            </w:pPr>
          </w:p>
        </w:tc>
        <w:tc>
          <w:tcPr>
            <w:tcW w:w="567" w:type="dxa"/>
            <w:shd w:val="clear" w:color="auto" w:fill="auto"/>
          </w:tcPr>
          <w:p w14:paraId="4576594E" w14:textId="77777777" w:rsidR="00CD2A37" w:rsidRPr="00434E60" w:rsidRDefault="00CD2A37" w:rsidP="00CD2A37">
            <w:pPr>
              <w:spacing w:before="20"/>
              <w:rPr>
                <w:rFonts w:cs="Arial"/>
              </w:rPr>
            </w:pPr>
          </w:p>
        </w:tc>
        <w:tc>
          <w:tcPr>
            <w:tcW w:w="708" w:type="dxa"/>
            <w:shd w:val="clear" w:color="auto" w:fill="auto"/>
          </w:tcPr>
          <w:p w14:paraId="684CF234" w14:textId="77777777" w:rsidR="00CD2A37" w:rsidRPr="00434E60" w:rsidRDefault="00CD2A37" w:rsidP="00CD2A37">
            <w:pPr>
              <w:spacing w:before="20"/>
              <w:jc w:val="center"/>
              <w:rPr>
                <w:rFonts w:cs="Arial"/>
                <w:b/>
              </w:rPr>
            </w:pPr>
          </w:p>
        </w:tc>
        <w:tc>
          <w:tcPr>
            <w:tcW w:w="709" w:type="dxa"/>
            <w:shd w:val="clear" w:color="auto" w:fill="auto"/>
          </w:tcPr>
          <w:p w14:paraId="6AF4B22B" w14:textId="77777777" w:rsidR="00CD2A37" w:rsidRPr="00434E60" w:rsidRDefault="00CD2A37" w:rsidP="00CD2A37">
            <w:pPr>
              <w:spacing w:before="20"/>
              <w:jc w:val="center"/>
              <w:rPr>
                <w:rFonts w:cs="Arial"/>
              </w:rPr>
            </w:pPr>
          </w:p>
        </w:tc>
      </w:tr>
      <w:tr w:rsidR="00CD2A37" w:rsidRPr="00434E60" w14:paraId="4A240148" w14:textId="77777777" w:rsidTr="00CD2A37">
        <w:tc>
          <w:tcPr>
            <w:tcW w:w="1526" w:type="dxa"/>
            <w:shd w:val="clear" w:color="auto" w:fill="auto"/>
          </w:tcPr>
          <w:p w14:paraId="41D7530F" w14:textId="77777777" w:rsidR="00CD2A37" w:rsidRPr="00434E60" w:rsidRDefault="00CD2A37" w:rsidP="00CD2A37">
            <w:pPr>
              <w:spacing w:before="20"/>
              <w:rPr>
                <w:rFonts w:cs="Arial"/>
              </w:rPr>
            </w:pPr>
          </w:p>
        </w:tc>
        <w:tc>
          <w:tcPr>
            <w:tcW w:w="1102" w:type="dxa"/>
            <w:shd w:val="clear" w:color="auto" w:fill="auto"/>
          </w:tcPr>
          <w:p w14:paraId="7C9A2D07" w14:textId="77777777" w:rsidR="00CD2A37" w:rsidRPr="00434E60" w:rsidRDefault="00CD2A37" w:rsidP="00CD2A37">
            <w:pPr>
              <w:spacing w:before="20"/>
              <w:jc w:val="center"/>
              <w:rPr>
                <w:rFonts w:cs="Arial"/>
              </w:rPr>
            </w:pPr>
          </w:p>
        </w:tc>
        <w:tc>
          <w:tcPr>
            <w:tcW w:w="457" w:type="dxa"/>
            <w:shd w:val="clear" w:color="auto" w:fill="auto"/>
          </w:tcPr>
          <w:p w14:paraId="41BE69CB" w14:textId="77777777" w:rsidR="00CD2A37" w:rsidRPr="00434E60" w:rsidRDefault="00CD2A37" w:rsidP="00CD2A37">
            <w:pPr>
              <w:spacing w:before="20"/>
              <w:jc w:val="center"/>
              <w:rPr>
                <w:rFonts w:cs="Arial"/>
              </w:rPr>
            </w:pPr>
          </w:p>
        </w:tc>
        <w:tc>
          <w:tcPr>
            <w:tcW w:w="443" w:type="dxa"/>
            <w:shd w:val="clear" w:color="auto" w:fill="auto"/>
          </w:tcPr>
          <w:p w14:paraId="40ED5B26" w14:textId="77777777" w:rsidR="00CD2A37" w:rsidRPr="00434E60" w:rsidRDefault="00CD2A37" w:rsidP="00CD2A37">
            <w:pPr>
              <w:spacing w:before="20"/>
              <w:jc w:val="center"/>
              <w:rPr>
                <w:rFonts w:cs="Arial"/>
                <w:b/>
              </w:rPr>
            </w:pPr>
          </w:p>
        </w:tc>
        <w:tc>
          <w:tcPr>
            <w:tcW w:w="540" w:type="dxa"/>
            <w:shd w:val="clear" w:color="auto" w:fill="auto"/>
          </w:tcPr>
          <w:p w14:paraId="6CCEA8CE" w14:textId="77777777" w:rsidR="00CD2A37" w:rsidRPr="00434E60" w:rsidRDefault="00CD2A37" w:rsidP="00CD2A37">
            <w:pPr>
              <w:spacing w:before="20"/>
              <w:jc w:val="center"/>
              <w:rPr>
                <w:rFonts w:cs="Arial"/>
              </w:rPr>
            </w:pPr>
          </w:p>
        </w:tc>
        <w:tc>
          <w:tcPr>
            <w:tcW w:w="9507" w:type="dxa"/>
            <w:shd w:val="clear" w:color="auto" w:fill="auto"/>
          </w:tcPr>
          <w:p w14:paraId="4F2EC52C" w14:textId="77777777" w:rsidR="00CD2A37" w:rsidRPr="00434E60" w:rsidRDefault="00CD2A37" w:rsidP="00CD2A37">
            <w:pPr>
              <w:spacing w:before="20"/>
              <w:jc w:val="both"/>
              <w:rPr>
                <w:rFonts w:cs="Arial"/>
              </w:rPr>
            </w:pPr>
          </w:p>
        </w:tc>
        <w:tc>
          <w:tcPr>
            <w:tcW w:w="567" w:type="dxa"/>
            <w:shd w:val="clear" w:color="auto" w:fill="auto"/>
          </w:tcPr>
          <w:p w14:paraId="504EF6D6" w14:textId="77777777" w:rsidR="00CD2A37" w:rsidRPr="00434E60" w:rsidRDefault="00CD2A37" w:rsidP="00CD2A37">
            <w:pPr>
              <w:spacing w:before="20"/>
              <w:rPr>
                <w:rFonts w:cs="Arial"/>
              </w:rPr>
            </w:pPr>
          </w:p>
        </w:tc>
        <w:tc>
          <w:tcPr>
            <w:tcW w:w="708" w:type="dxa"/>
            <w:shd w:val="clear" w:color="auto" w:fill="auto"/>
          </w:tcPr>
          <w:p w14:paraId="00603F05" w14:textId="77777777" w:rsidR="00CD2A37" w:rsidRPr="00434E60" w:rsidRDefault="00CD2A37" w:rsidP="00CD2A37">
            <w:pPr>
              <w:spacing w:before="20"/>
              <w:jc w:val="center"/>
              <w:rPr>
                <w:rFonts w:cs="Arial"/>
                <w:b/>
              </w:rPr>
            </w:pPr>
          </w:p>
        </w:tc>
        <w:tc>
          <w:tcPr>
            <w:tcW w:w="709" w:type="dxa"/>
            <w:shd w:val="clear" w:color="auto" w:fill="auto"/>
          </w:tcPr>
          <w:p w14:paraId="075E5D0A" w14:textId="77777777" w:rsidR="00CD2A37" w:rsidRPr="00434E60" w:rsidRDefault="00CD2A37" w:rsidP="00CD2A37">
            <w:pPr>
              <w:spacing w:before="20"/>
              <w:jc w:val="center"/>
              <w:rPr>
                <w:rFonts w:cs="Arial"/>
              </w:rPr>
            </w:pPr>
          </w:p>
        </w:tc>
      </w:tr>
      <w:tr w:rsidR="00CD2A37" w:rsidRPr="00434E60" w14:paraId="357B0F72" w14:textId="77777777" w:rsidTr="00CD2A37">
        <w:tc>
          <w:tcPr>
            <w:tcW w:w="1526" w:type="dxa"/>
            <w:shd w:val="clear" w:color="auto" w:fill="auto"/>
          </w:tcPr>
          <w:p w14:paraId="6251F54C" w14:textId="77777777" w:rsidR="00CD2A37" w:rsidRPr="00434E60" w:rsidRDefault="00CD2A37" w:rsidP="00CD2A37">
            <w:pPr>
              <w:spacing w:before="20"/>
              <w:rPr>
                <w:rFonts w:cs="Arial"/>
              </w:rPr>
            </w:pPr>
          </w:p>
        </w:tc>
        <w:tc>
          <w:tcPr>
            <w:tcW w:w="1102" w:type="dxa"/>
            <w:shd w:val="clear" w:color="auto" w:fill="auto"/>
          </w:tcPr>
          <w:p w14:paraId="7D3C4078" w14:textId="77777777" w:rsidR="00CD2A37" w:rsidRPr="00434E60" w:rsidRDefault="00CD2A37" w:rsidP="00CD2A37">
            <w:pPr>
              <w:spacing w:before="20"/>
              <w:jc w:val="center"/>
              <w:rPr>
                <w:rFonts w:cs="Arial"/>
              </w:rPr>
            </w:pPr>
          </w:p>
        </w:tc>
        <w:tc>
          <w:tcPr>
            <w:tcW w:w="457" w:type="dxa"/>
            <w:shd w:val="clear" w:color="auto" w:fill="auto"/>
          </w:tcPr>
          <w:p w14:paraId="0B822FF6" w14:textId="77777777" w:rsidR="00CD2A37" w:rsidRPr="00434E60" w:rsidRDefault="00CD2A37" w:rsidP="00CD2A37">
            <w:pPr>
              <w:spacing w:before="20"/>
              <w:jc w:val="center"/>
              <w:rPr>
                <w:rFonts w:cs="Arial"/>
              </w:rPr>
            </w:pPr>
          </w:p>
        </w:tc>
        <w:tc>
          <w:tcPr>
            <w:tcW w:w="443" w:type="dxa"/>
            <w:shd w:val="clear" w:color="auto" w:fill="auto"/>
          </w:tcPr>
          <w:p w14:paraId="1C76A74B" w14:textId="77777777" w:rsidR="00CD2A37" w:rsidRPr="00434E60" w:rsidRDefault="00CD2A37" w:rsidP="00CD2A37">
            <w:pPr>
              <w:spacing w:before="20"/>
              <w:jc w:val="center"/>
              <w:rPr>
                <w:rFonts w:cs="Arial"/>
                <w:b/>
              </w:rPr>
            </w:pPr>
          </w:p>
        </w:tc>
        <w:tc>
          <w:tcPr>
            <w:tcW w:w="540" w:type="dxa"/>
            <w:shd w:val="clear" w:color="auto" w:fill="auto"/>
          </w:tcPr>
          <w:p w14:paraId="0EFCA132" w14:textId="77777777" w:rsidR="00CD2A37" w:rsidRPr="00434E60" w:rsidRDefault="00CD2A37" w:rsidP="00CD2A37">
            <w:pPr>
              <w:spacing w:before="20"/>
              <w:jc w:val="center"/>
              <w:rPr>
                <w:rFonts w:cs="Arial"/>
              </w:rPr>
            </w:pPr>
          </w:p>
        </w:tc>
        <w:tc>
          <w:tcPr>
            <w:tcW w:w="9507" w:type="dxa"/>
            <w:shd w:val="clear" w:color="auto" w:fill="auto"/>
          </w:tcPr>
          <w:p w14:paraId="0CC0B071" w14:textId="77777777" w:rsidR="00CD2A37" w:rsidRPr="00434E60" w:rsidRDefault="00CD2A37" w:rsidP="00CD2A37">
            <w:pPr>
              <w:spacing w:before="20"/>
              <w:jc w:val="both"/>
              <w:rPr>
                <w:rFonts w:cs="Arial"/>
              </w:rPr>
            </w:pPr>
          </w:p>
        </w:tc>
        <w:tc>
          <w:tcPr>
            <w:tcW w:w="567" w:type="dxa"/>
            <w:shd w:val="clear" w:color="auto" w:fill="auto"/>
          </w:tcPr>
          <w:p w14:paraId="573D9825" w14:textId="77777777" w:rsidR="00CD2A37" w:rsidRPr="00434E60" w:rsidRDefault="00CD2A37" w:rsidP="00CD2A37">
            <w:pPr>
              <w:spacing w:before="20"/>
              <w:rPr>
                <w:rFonts w:cs="Arial"/>
              </w:rPr>
            </w:pPr>
          </w:p>
        </w:tc>
        <w:tc>
          <w:tcPr>
            <w:tcW w:w="708" w:type="dxa"/>
            <w:shd w:val="clear" w:color="auto" w:fill="auto"/>
          </w:tcPr>
          <w:p w14:paraId="7102AD03" w14:textId="77777777" w:rsidR="00CD2A37" w:rsidRPr="00434E60" w:rsidRDefault="00CD2A37" w:rsidP="00CD2A37">
            <w:pPr>
              <w:spacing w:before="20"/>
              <w:jc w:val="center"/>
              <w:rPr>
                <w:rFonts w:cs="Arial"/>
                <w:b/>
              </w:rPr>
            </w:pPr>
          </w:p>
        </w:tc>
        <w:tc>
          <w:tcPr>
            <w:tcW w:w="709" w:type="dxa"/>
            <w:shd w:val="clear" w:color="auto" w:fill="auto"/>
          </w:tcPr>
          <w:p w14:paraId="0EB449AC" w14:textId="77777777" w:rsidR="00CD2A37" w:rsidRPr="00434E60" w:rsidRDefault="00CD2A37" w:rsidP="00CD2A37">
            <w:pPr>
              <w:spacing w:before="20"/>
              <w:jc w:val="center"/>
              <w:rPr>
                <w:rFonts w:cs="Arial"/>
              </w:rPr>
            </w:pPr>
          </w:p>
        </w:tc>
      </w:tr>
    </w:tbl>
    <w:p w14:paraId="4D0C5896" w14:textId="77777777" w:rsidR="00CD2A37" w:rsidRPr="00135DAD" w:rsidRDefault="00CD2A37" w:rsidP="00CD2A37"/>
    <w:p w14:paraId="6DAF59F7" w14:textId="77777777" w:rsidR="00CD2A37" w:rsidRPr="002F6F2F" w:rsidRDefault="00CD2A37" w:rsidP="00CB24D9">
      <w:pPr>
        <w:tabs>
          <w:tab w:val="left" w:pos="3600"/>
          <w:tab w:val="left" w:leader="dot" w:pos="8640"/>
          <w:tab w:val="left" w:leader="dot" w:pos="15300"/>
        </w:tabs>
      </w:pPr>
      <w:r w:rsidRPr="002F6F2F">
        <w:t>Assessment completed by:</w:t>
      </w:r>
      <w:r w:rsidRPr="002F6F2F">
        <w:tab/>
      </w:r>
      <w:r>
        <w:t xml:space="preserve">                                            </w:t>
      </w:r>
      <w:r w:rsidRPr="002F6F2F">
        <w:t xml:space="preserve">   Signed:   </w:t>
      </w:r>
    </w:p>
    <w:p w14:paraId="7B1B5303" w14:textId="77777777" w:rsidR="00CD2A37" w:rsidRPr="002F6F2F" w:rsidRDefault="00CD2A37" w:rsidP="00CD2A37">
      <w:pPr>
        <w:tabs>
          <w:tab w:val="left" w:pos="3600"/>
          <w:tab w:val="left" w:leader="dot" w:pos="8640"/>
          <w:tab w:val="left" w:leader="dot" w:pos="15264"/>
        </w:tabs>
        <w:rPr>
          <w:b/>
          <w:u w:val="single"/>
        </w:rPr>
      </w:pPr>
      <w:r w:rsidRPr="002F6F2F">
        <w:t>Date of assessment:</w:t>
      </w:r>
      <w:r w:rsidRPr="002F6F2F">
        <w:tab/>
      </w:r>
      <w:r>
        <w:t xml:space="preserve">                                                 </w:t>
      </w:r>
      <w:r w:rsidRPr="002F6F2F">
        <w:t xml:space="preserve">Review date:  </w:t>
      </w:r>
    </w:p>
    <w:sectPr w:rsidR="00CD2A37" w:rsidRPr="002F6F2F" w:rsidSect="006D7A34">
      <w:pgSz w:w="16838" w:h="11906" w:orient="landscape" w:code="9"/>
      <w:pgMar w:top="885" w:right="839" w:bottom="244"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52C" w14:textId="77777777" w:rsidR="00C7347F" w:rsidRDefault="00C7347F" w:rsidP="00686648">
      <w:pPr>
        <w:spacing w:after="0" w:line="240" w:lineRule="auto"/>
      </w:pPr>
      <w:r>
        <w:separator/>
      </w:r>
    </w:p>
  </w:endnote>
  <w:endnote w:type="continuationSeparator" w:id="0">
    <w:p w14:paraId="3D5F836A" w14:textId="77777777" w:rsidR="00C7347F" w:rsidRDefault="00C7347F" w:rsidP="006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6962"/>
      <w:docPartObj>
        <w:docPartGallery w:val="Page Numbers (Bottom of Page)"/>
        <w:docPartUnique/>
      </w:docPartObj>
    </w:sdtPr>
    <w:sdtEndPr>
      <w:rPr>
        <w:noProof/>
      </w:rPr>
    </w:sdtEndPr>
    <w:sdtContent>
      <w:p w14:paraId="282A5A63" w14:textId="77777777" w:rsidR="00C7347F" w:rsidRDefault="00C7347F">
        <w:pPr>
          <w:pStyle w:val="Footer"/>
          <w:jc w:val="right"/>
        </w:pPr>
        <w:r>
          <w:fldChar w:fldCharType="begin"/>
        </w:r>
        <w:r>
          <w:instrText xml:space="preserve"> PAGE   \* MERGEFORMAT </w:instrText>
        </w:r>
        <w:r>
          <w:fldChar w:fldCharType="separate"/>
        </w:r>
        <w:r w:rsidR="003D025E">
          <w:rPr>
            <w:noProof/>
          </w:rPr>
          <w:t>13</w:t>
        </w:r>
        <w:r>
          <w:rPr>
            <w:noProof/>
          </w:rPr>
          <w:fldChar w:fldCharType="end"/>
        </w:r>
      </w:p>
    </w:sdtContent>
  </w:sdt>
  <w:p w14:paraId="7BDA4C5F" w14:textId="77777777" w:rsidR="00C7347F" w:rsidRDefault="00C7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673C" w14:textId="77777777" w:rsidR="00C7347F" w:rsidRDefault="00C7347F" w:rsidP="00686648">
      <w:pPr>
        <w:spacing w:after="0" w:line="240" w:lineRule="auto"/>
      </w:pPr>
      <w:r>
        <w:separator/>
      </w:r>
    </w:p>
  </w:footnote>
  <w:footnote w:type="continuationSeparator" w:id="0">
    <w:p w14:paraId="0CA91EE9" w14:textId="77777777" w:rsidR="00C7347F" w:rsidRDefault="00C7347F" w:rsidP="0068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FF0"/>
    <w:multiLevelType w:val="hybridMultilevel"/>
    <w:tmpl w:val="E74614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BB02F2"/>
    <w:multiLevelType w:val="hybridMultilevel"/>
    <w:tmpl w:val="B8680B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7D3D12"/>
    <w:multiLevelType w:val="hybridMultilevel"/>
    <w:tmpl w:val="F61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949D1"/>
    <w:multiLevelType w:val="hybridMultilevel"/>
    <w:tmpl w:val="9458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81E04"/>
    <w:multiLevelType w:val="hybridMultilevel"/>
    <w:tmpl w:val="1C902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1233F4F"/>
    <w:multiLevelType w:val="hybridMultilevel"/>
    <w:tmpl w:val="53D0B7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65066C7"/>
    <w:multiLevelType w:val="hybridMultilevel"/>
    <w:tmpl w:val="5828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42F96"/>
    <w:multiLevelType w:val="hybridMultilevel"/>
    <w:tmpl w:val="90E63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29928D2"/>
    <w:multiLevelType w:val="hybridMultilevel"/>
    <w:tmpl w:val="FBF6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67034"/>
    <w:multiLevelType w:val="hybridMultilevel"/>
    <w:tmpl w:val="5C18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C1AFF"/>
    <w:multiLevelType w:val="hybridMultilevel"/>
    <w:tmpl w:val="DCD8D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28B48E6"/>
    <w:multiLevelType w:val="hybridMultilevel"/>
    <w:tmpl w:val="A52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8237D"/>
    <w:multiLevelType w:val="hybridMultilevel"/>
    <w:tmpl w:val="0D7C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9525B"/>
    <w:multiLevelType w:val="hybridMultilevel"/>
    <w:tmpl w:val="64E87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2"/>
  </w:num>
  <w:num w:numId="3">
    <w:abstractNumId w:val="4"/>
  </w:num>
  <w:num w:numId="4">
    <w:abstractNumId w:val="1"/>
  </w:num>
  <w:num w:numId="5">
    <w:abstractNumId w:val="6"/>
  </w:num>
  <w:num w:numId="6">
    <w:abstractNumId w:val="3"/>
  </w:num>
  <w:num w:numId="7">
    <w:abstractNumId w:val="8"/>
  </w:num>
  <w:num w:numId="8">
    <w:abstractNumId w:val="13"/>
  </w:num>
  <w:num w:numId="9">
    <w:abstractNumId w:val="12"/>
  </w:num>
  <w:num w:numId="10">
    <w:abstractNumId w:val="7"/>
  </w:num>
  <w:num w:numId="11">
    <w:abstractNumId w:val="0"/>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0F"/>
    <w:rsid w:val="000A790F"/>
    <w:rsid w:val="00230D04"/>
    <w:rsid w:val="00284201"/>
    <w:rsid w:val="002849AF"/>
    <w:rsid w:val="002A6210"/>
    <w:rsid w:val="00327F5C"/>
    <w:rsid w:val="003D025E"/>
    <w:rsid w:val="003D6F82"/>
    <w:rsid w:val="00457AE5"/>
    <w:rsid w:val="005238A6"/>
    <w:rsid w:val="00626634"/>
    <w:rsid w:val="006320C5"/>
    <w:rsid w:val="00686648"/>
    <w:rsid w:val="006D7A34"/>
    <w:rsid w:val="006F3C1C"/>
    <w:rsid w:val="007210A2"/>
    <w:rsid w:val="00774F3B"/>
    <w:rsid w:val="007A1653"/>
    <w:rsid w:val="00850345"/>
    <w:rsid w:val="00851130"/>
    <w:rsid w:val="0086083A"/>
    <w:rsid w:val="008645CA"/>
    <w:rsid w:val="00867143"/>
    <w:rsid w:val="008C74AB"/>
    <w:rsid w:val="009508AB"/>
    <w:rsid w:val="0095432F"/>
    <w:rsid w:val="009D342A"/>
    <w:rsid w:val="009F684B"/>
    <w:rsid w:val="00AB160F"/>
    <w:rsid w:val="00B41E87"/>
    <w:rsid w:val="00BD39E6"/>
    <w:rsid w:val="00C17A03"/>
    <w:rsid w:val="00C71F20"/>
    <w:rsid w:val="00C7347F"/>
    <w:rsid w:val="00CB24D9"/>
    <w:rsid w:val="00CB7AE9"/>
    <w:rsid w:val="00CD2A37"/>
    <w:rsid w:val="00DC2F13"/>
    <w:rsid w:val="00F13AC3"/>
    <w:rsid w:val="00F820A8"/>
    <w:rsid w:val="00FA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A142"/>
  <w15:chartTrackingRefBased/>
  <w15:docId w15:val="{9CCC17CC-2ECE-4A46-9036-504AAA56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60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2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083A"/>
    <w:pPr>
      <w:spacing w:after="0" w:line="240" w:lineRule="auto"/>
    </w:pPr>
  </w:style>
  <w:style w:type="paragraph" w:styleId="ListParagraph">
    <w:name w:val="List Paragraph"/>
    <w:basedOn w:val="Normal"/>
    <w:uiPriority w:val="34"/>
    <w:qFormat/>
    <w:rsid w:val="00850345"/>
    <w:pPr>
      <w:ind w:left="720"/>
      <w:contextualSpacing/>
    </w:pPr>
  </w:style>
  <w:style w:type="paragraph" w:styleId="Header">
    <w:name w:val="header"/>
    <w:basedOn w:val="Normal"/>
    <w:link w:val="HeaderChar"/>
    <w:uiPriority w:val="99"/>
    <w:unhideWhenUsed/>
    <w:rsid w:val="00686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648"/>
  </w:style>
  <w:style w:type="paragraph" w:styleId="Footer">
    <w:name w:val="footer"/>
    <w:basedOn w:val="Normal"/>
    <w:link w:val="FooterChar"/>
    <w:uiPriority w:val="99"/>
    <w:unhideWhenUsed/>
    <w:rsid w:val="00686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DB93-99E6-4A7E-ABDD-3BC10DFD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3729</Words>
  <Characters>21257</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Lee</dc:creator>
  <cp:keywords/>
  <dc:description/>
  <cp:lastModifiedBy>Paine, Sara (MJS)</cp:lastModifiedBy>
  <cp:revision>2</cp:revision>
  <dcterms:created xsi:type="dcterms:W3CDTF">2025-05-07T17:00:00Z</dcterms:created>
  <dcterms:modified xsi:type="dcterms:W3CDTF">2025-05-07T17:00:00Z</dcterms:modified>
</cp:coreProperties>
</file>